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60" w:rsidRPr="00EA1B60" w:rsidRDefault="00EA1B60" w:rsidP="00EA1B6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EA1B60">
        <w:rPr>
          <w:rFonts w:ascii="Times New Roman" w:eastAsia="Calibri" w:hAnsi="Times New Roman" w:cs="Times New Roman"/>
          <w:b/>
          <w:sz w:val="30"/>
          <w:szCs w:val="30"/>
        </w:rPr>
        <w:t>Пытанне</w:t>
      </w:r>
      <w:proofErr w:type="spellEnd"/>
      <w:r w:rsidRPr="00EA1B60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які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перыяд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грамадзяне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прызнаюцца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занятымі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эканоміцы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калі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працуюць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у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краінах</w:t>
      </w:r>
      <w:proofErr w:type="spellEnd"/>
      <w:proofErr w:type="gramStart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Е</w:t>
      </w:r>
      <w:proofErr w:type="gramEnd"/>
      <w:r w:rsidRPr="00EA1B60">
        <w:rPr>
          <w:rFonts w:ascii="Times New Roman" w:eastAsia="Calibri" w:hAnsi="Times New Roman" w:cs="Times New Roman"/>
          <w:sz w:val="30"/>
          <w:szCs w:val="30"/>
        </w:rPr>
        <w:t>ўразійскага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эканамічнага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саюза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>?</w:t>
      </w:r>
    </w:p>
    <w:p w:rsidR="00EA1B60" w:rsidRPr="00EA1B60" w:rsidRDefault="00EA1B60" w:rsidP="00EA1B6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EA1B60">
        <w:rPr>
          <w:rFonts w:ascii="Times New Roman" w:eastAsia="Calibri" w:hAnsi="Times New Roman" w:cs="Times New Roman"/>
          <w:b/>
          <w:sz w:val="30"/>
          <w:szCs w:val="30"/>
        </w:rPr>
        <w:t>Адказ</w:t>
      </w:r>
      <w:proofErr w:type="spellEnd"/>
      <w:r w:rsidRPr="00EA1B60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Перыяд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, на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які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грамадзяне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прызнаюцца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EA1B60">
        <w:rPr>
          <w:rFonts w:ascii="Times New Roman" w:eastAsia="Calibri" w:hAnsi="Times New Roman" w:cs="Times New Roman"/>
          <w:sz w:val="30"/>
          <w:szCs w:val="30"/>
        </w:rPr>
        <w:t>занятым</w:t>
      </w:r>
      <w:proofErr w:type="gramEnd"/>
      <w:r w:rsidRPr="00EA1B60">
        <w:rPr>
          <w:rFonts w:ascii="Times New Roman" w:eastAsia="Calibri" w:hAnsi="Times New Roman" w:cs="Times New Roman"/>
          <w:sz w:val="30"/>
          <w:szCs w:val="30"/>
        </w:rPr>
        <w:t>і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эканоміцы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і не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ўключаюцца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спіс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вызначаецца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камісіяй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падставе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прадстаўленых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дакументаў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тэрміну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іх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дзеяння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A1B60" w:rsidRPr="00EA1B60" w:rsidRDefault="00EA1B60" w:rsidP="00EA1B6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Калі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прадстаўленых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дакументах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не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прадугледжана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вызначэнне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тэрміну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іх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дзеяння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, то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максімальны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перыяд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gramStart"/>
      <w:r w:rsidRPr="00EA1B60">
        <w:rPr>
          <w:rFonts w:ascii="Times New Roman" w:eastAsia="Calibri" w:hAnsi="Times New Roman" w:cs="Times New Roman"/>
          <w:sz w:val="30"/>
          <w:szCs w:val="30"/>
        </w:rPr>
        <w:t>на</w:t>
      </w:r>
      <w:proofErr w:type="gram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EA1B60">
        <w:rPr>
          <w:rFonts w:ascii="Times New Roman" w:eastAsia="Calibri" w:hAnsi="Times New Roman" w:cs="Times New Roman"/>
          <w:sz w:val="30"/>
          <w:szCs w:val="30"/>
        </w:rPr>
        <w:t>як</w:t>
      </w:r>
      <w:proofErr w:type="gramEnd"/>
      <w:r w:rsidRPr="00EA1B60">
        <w:rPr>
          <w:rFonts w:ascii="Times New Roman" w:eastAsia="Calibri" w:hAnsi="Times New Roman" w:cs="Times New Roman"/>
          <w:sz w:val="30"/>
          <w:szCs w:val="30"/>
        </w:rPr>
        <w:t>і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грамадзяне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не будуць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уключацца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спіс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камісіяй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як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правіла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A1B60">
        <w:rPr>
          <w:rFonts w:ascii="Times New Roman" w:eastAsia="Calibri" w:hAnsi="Times New Roman" w:cs="Times New Roman"/>
          <w:sz w:val="30"/>
          <w:szCs w:val="30"/>
        </w:rPr>
        <w:t>вызначаецца</w:t>
      </w:r>
      <w:proofErr w:type="spellEnd"/>
      <w:r w:rsidRPr="00EA1B60">
        <w:rPr>
          <w:rFonts w:ascii="Times New Roman" w:eastAsia="Calibri" w:hAnsi="Times New Roman" w:cs="Times New Roman"/>
          <w:sz w:val="30"/>
          <w:szCs w:val="30"/>
        </w:rPr>
        <w:t xml:space="preserve"> на 1 год.</w:t>
      </w:r>
    </w:p>
    <w:p w:rsidR="00B73910" w:rsidRDefault="00B73910">
      <w:bookmarkStart w:id="0" w:name="_GoBack"/>
      <w:bookmarkEnd w:id="0"/>
    </w:p>
    <w:sectPr w:rsidR="00B7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60"/>
    <w:rsid w:val="00B73910"/>
    <w:rsid w:val="00EA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2024-10-17T15:23:00Z</dcterms:created>
  <dcterms:modified xsi:type="dcterms:W3CDTF">2024-10-17T15:24:00Z</dcterms:modified>
</cp:coreProperties>
</file>