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B9" w:rsidRDefault="002E5CB9" w:rsidP="002E5CB9">
      <w:pPr>
        <w:spacing w:line="240" w:lineRule="auto"/>
        <w:ind w:firstLine="708"/>
        <w:rPr>
          <w:sz w:val="30"/>
          <w:szCs w:val="30"/>
        </w:rPr>
      </w:pPr>
      <w:r w:rsidRPr="00810A9D">
        <w:rPr>
          <w:b/>
          <w:sz w:val="30"/>
          <w:szCs w:val="30"/>
        </w:rPr>
        <w:t>Извещение о проведении общественного обсуждения</w:t>
      </w:r>
    </w:p>
    <w:p w:rsidR="002E5CB9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</w:p>
    <w:p w:rsidR="002E5CB9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Лоевский районный исполнительный комитет и Лоевский районный Совет депутатов </w:t>
      </w:r>
      <w:r w:rsidRPr="007E2CCE">
        <w:rPr>
          <w:sz w:val="30"/>
          <w:szCs w:val="30"/>
        </w:rPr>
        <w:t xml:space="preserve">выносят на общественное обсуждение жителей </w:t>
      </w:r>
      <w:r>
        <w:rPr>
          <w:sz w:val="30"/>
          <w:szCs w:val="30"/>
        </w:rPr>
        <w:t xml:space="preserve">г.п. Лоев и </w:t>
      </w:r>
      <w:r w:rsidR="0072042C">
        <w:rPr>
          <w:sz w:val="30"/>
          <w:szCs w:val="30"/>
        </w:rPr>
        <w:t xml:space="preserve">Колпенского сельсовета </w:t>
      </w:r>
      <w:r>
        <w:rPr>
          <w:sz w:val="30"/>
          <w:szCs w:val="30"/>
        </w:rPr>
        <w:t>Лоевского района</w:t>
      </w:r>
      <w:r w:rsidRPr="007E2CCE">
        <w:rPr>
          <w:sz w:val="30"/>
          <w:szCs w:val="30"/>
        </w:rPr>
        <w:t xml:space="preserve"> вопрос </w:t>
      </w:r>
      <w:r w:rsidRPr="008E7C34">
        <w:rPr>
          <w:sz w:val="30"/>
          <w:szCs w:val="30"/>
        </w:rPr>
        <w:t>определения границ г.</w:t>
      </w:r>
      <w:r>
        <w:rPr>
          <w:sz w:val="30"/>
          <w:szCs w:val="30"/>
        </w:rPr>
        <w:t>п. Лоев</w:t>
      </w:r>
      <w:r w:rsidR="0072042C">
        <w:rPr>
          <w:sz w:val="30"/>
          <w:szCs w:val="30"/>
        </w:rPr>
        <w:t xml:space="preserve"> и Колпенского сельсовета </w:t>
      </w:r>
      <w:r>
        <w:rPr>
          <w:sz w:val="30"/>
          <w:szCs w:val="30"/>
        </w:rPr>
        <w:t>Лоевского</w:t>
      </w:r>
      <w:r w:rsidRPr="008E7C34">
        <w:rPr>
          <w:sz w:val="30"/>
          <w:szCs w:val="30"/>
        </w:rPr>
        <w:t xml:space="preserve"> района </w:t>
      </w:r>
      <w:r>
        <w:rPr>
          <w:sz w:val="30"/>
          <w:szCs w:val="30"/>
        </w:rPr>
        <w:t>Гомельской области.</w:t>
      </w:r>
    </w:p>
    <w:p w:rsidR="002E5CB9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  <w:r w:rsidRPr="000039FF">
        <w:rPr>
          <w:sz w:val="30"/>
          <w:szCs w:val="30"/>
        </w:rPr>
        <w:t>В соответствии со статьей 17 Закона Республики Беларусь</w:t>
      </w:r>
      <w:r>
        <w:rPr>
          <w:sz w:val="30"/>
          <w:szCs w:val="30"/>
        </w:rPr>
        <w:t xml:space="preserve"> от 5 мая </w:t>
      </w:r>
      <w:r w:rsidRPr="000039FF">
        <w:rPr>
          <w:sz w:val="30"/>
          <w:szCs w:val="30"/>
        </w:rPr>
        <w:t>1998</w:t>
      </w:r>
      <w:r>
        <w:rPr>
          <w:sz w:val="30"/>
          <w:szCs w:val="30"/>
        </w:rPr>
        <w:t> </w:t>
      </w:r>
      <w:r w:rsidRPr="000039FF">
        <w:rPr>
          <w:sz w:val="30"/>
          <w:szCs w:val="30"/>
        </w:rPr>
        <w:t>года</w:t>
      </w:r>
      <w:r>
        <w:rPr>
          <w:sz w:val="30"/>
          <w:szCs w:val="30"/>
        </w:rPr>
        <w:t xml:space="preserve"> № 154-З</w:t>
      </w:r>
      <w:r w:rsidRPr="000039FF">
        <w:rPr>
          <w:sz w:val="30"/>
          <w:szCs w:val="30"/>
        </w:rPr>
        <w:t xml:space="preserve"> «Об административно-территориальном у</w:t>
      </w:r>
      <w:r>
        <w:rPr>
          <w:sz w:val="30"/>
          <w:szCs w:val="30"/>
        </w:rPr>
        <w:t>стройстве Республики Беларусь» (</w:t>
      </w:r>
      <w:r w:rsidRPr="000039FF">
        <w:rPr>
          <w:sz w:val="30"/>
          <w:szCs w:val="30"/>
        </w:rPr>
        <w:t>в редакции Закон</w:t>
      </w:r>
      <w:r>
        <w:rPr>
          <w:sz w:val="30"/>
          <w:szCs w:val="30"/>
        </w:rPr>
        <w:t>ов</w:t>
      </w:r>
      <w:r w:rsidRPr="000039FF">
        <w:rPr>
          <w:sz w:val="30"/>
          <w:szCs w:val="30"/>
        </w:rPr>
        <w:t xml:space="preserve"> Республики Беларусь</w:t>
      </w:r>
      <w:r w:rsidR="00CA57BC">
        <w:rPr>
          <w:sz w:val="30"/>
          <w:szCs w:val="30"/>
          <w:lang w:val="be-BY"/>
        </w:rPr>
        <w:t xml:space="preserve"> о</w:t>
      </w:r>
      <w:r>
        <w:rPr>
          <w:sz w:val="30"/>
          <w:szCs w:val="30"/>
        </w:rPr>
        <w:t>т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7 января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2012</w:t>
      </w:r>
      <w:r w:rsidR="00CA57BC">
        <w:rPr>
          <w:sz w:val="30"/>
          <w:szCs w:val="30"/>
          <w:lang w:val="be-BY"/>
        </w:rPr>
        <w:t xml:space="preserve"> </w:t>
      </w:r>
      <w:r w:rsidRPr="000039FF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№ 346-З, от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31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декабря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2014 г.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№ -З),</w:t>
      </w:r>
      <w:r w:rsidRPr="000039FF">
        <w:rPr>
          <w:sz w:val="30"/>
          <w:szCs w:val="30"/>
        </w:rPr>
        <w:t xml:space="preserve"> граждане в сфере административно-территориального устройства вправе высказывать мнения по вопросам административно-территориального устройства и осуществлять иные права, предусмотренные законодательством.</w:t>
      </w:r>
    </w:p>
    <w:p w:rsidR="00E6516F" w:rsidRDefault="002E5CB9" w:rsidP="00E6516F">
      <w:pPr>
        <w:spacing w:line="240" w:lineRule="auto"/>
        <w:ind w:firstLine="708"/>
        <w:jc w:val="both"/>
        <w:rPr>
          <w:sz w:val="30"/>
          <w:szCs w:val="30"/>
        </w:rPr>
      </w:pPr>
      <w:r w:rsidRPr="00B51F50">
        <w:rPr>
          <w:sz w:val="30"/>
          <w:szCs w:val="30"/>
        </w:rPr>
        <w:t>Мне</w:t>
      </w:r>
      <w:r>
        <w:rPr>
          <w:sz w:val="30"/>
          <w:szCs w:val="30"/>
        </w:rPr>
        <w:t xml:space="preserve">ния граждан при решении вопроса определения границ </w:t>
      </w:r>
      <w:r w:rsidR="006C2243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>г.п.</w:t>
      </w:r>
      <w:r w:rsidR="006C2243">
        <w:rPr>
          <w:sz w:val="30"/>
          <w:szCs w:val="30"/>
        </w:rPr>
        <w:t xml:space="preserve"> </w:t>
      </w:r>
      <w:r>
        <w:rPr>
          <w:sz w:val="30"/>
          <w:szCs w:val="30"/>
        </w:rPr>
        <w:t>Лоев</w:t>
      </w:r>
      <w:r w:rsidR="00AF09DE">
        <w:rPr>
          <w:sz w:val="30"/>
          <w:szCs w:val="30"/>
        </w:rPr>
        <w:t xml:space="preserve"> и Колпенского сельсовета Лоевского района</w:t>
      </w:r>
      <w:r w:rsidRPr="00B51F50">
        <w:rPr>
          <w:sz w:val="30"/>
          <w:szCs w:val="30"/>
        </w:rPr>
        <w:t xml:space="preserve"> принимаются в письменной форме по адресу: </w:t>
      </w:r>
      <w:r w:rsidRPr="001E5389">
        <w:rPr>
          <w:sz w:val="30"/>
          <w:szCs w:val="30"/>
        </w:rPr>
        <w:t>г.</w:t>
      </w:r>
      <w:r w:rsidR="006C2243">
        <w:rPr>
          <w:sz w:val="30"/>
          <w:szCs w:val="30"/>
        </w:rPr>
        <w:t xml:space="preserve">п. </w:t>
      </w:r>
      <w:r>
        <w:rPr>
          <w:sz w:val="30"/>
          <w:szCs w:val="30"/>
        </w:rPr>
        <w:t>Лоев,</w:t>
      </w:r>
      <w:r w:rsidR="00AF09DE">
        <w:rPr>
          <w:sz w:val="30"/>
          <w:szCs w:val="30"/>
        </w:rPr>
        <w:t xml:space="preserve"> </w:t>
      </w:r>
      <w:r>
        <w:rPr>
          <w:sz w:val="30"/>
          <w:szCs w:val="30"/>
        </w:rPr>
        <w:t>ул. Ленина, 2</w:t>
      </w:r>
      <w:r w:rsidRPr="001E5389">
        <w:rPr>
          <w:sz w:val="30"/>
          <w:szCs w:val="30"/>
        </w:rPr>
        <w:t>, а также в электронной форме на</w:t>
      </w:r>
      <w:r w:rsidR="00AE7B9F">
        <w:rPr>
          <w:sz w:val="30"/>
          <w:szCs w:val="30"/>
        </w:rPr>
        <w:t xml:space="preserve"> </w:t>
      </w:r>
      <w:bookmarkStart w:id="0" w:name="_GoBack"/>
      <w:bookmarkEnd w:id="0"/>
      <w:r w:rsidRPr="001E5389">
        <w:rPr>
          <w:sz w:val="30"/>
          <w:szCs w:val="30"/>
        </w:rPr>
        <w:t>адрес:</w:t>
      </w:r>
      <w:r w:rsidRPr="001E5389">
        <w:rPr>
          <w:sz w:val="30"/>
          <w:szCs w:val="30"/>
          <w:lang w:val="en-US"/>
        </w:rPr>
        <w:t> </w:t>
      </w:r>
      <w:proofErr w:type="spellStart"/>
      <w:r w:rsidR="00E6516F">
        <w:rPr>
          <w:sz w:val="30"/>
          <w:szCs w:val="30"/>
          <w:lang w:val="en-US"/>
        </w:rPr>
        <w:t>isp</w:t>
      </w:r>
      <w:proofErr w:type="spellEnd"/>
      <w:r w:rsidR="00E6516F" w:rsidRPr="002E5CB9">
        <w:rPr>
          <w:sz w:val="30"/>
          <w:szCs w:val="30"/>
        </w:rPr>
        <w:t>@</w:t>
      </w:r>
      <w:proofErr w:type="spellStart"/>
      <w:r w:rsidR="00E6516F">
        <w:rPr>
          <w:sz w:val="30"/>
          <w:szCs w:val="30"/>
          <w:lang w:val="en-US"/>
        </w:rPr>
        <w:t>loev</w:t>
      </w:r>
      <w:proofErr w:type="spellEnd"/>
      <w:r w:rsidR="00E6516F" w:rsidRPr="001E5389">
        <w:rPr>
          <w:sz w:val="30"/>
          <w:szCs w:val="30"/>
        </w:rPr>
        <w:t>.</w:t>
      </w:r>
      <w:proofErr w:type="spellStart"/>
      <w:r w:rsidR="00E6516F">
        <w:rPr>
          <w:sz w:val="30"/>
          <w:szCs w:val="30"/>
          <w:lang w:val="en-US"/>
        </w:rPr>
        <w:t>gov</w:t>
      </w:r>
      <w:proofErr w:type="spellEnd"/>
      <w:r w:rsidR="00E6516F" w:rsidRPr="002E5CB9">
        <w:rPr>
          <w:sz w:val="30"/>
          <w:szCs w:val="30"/>
        </w:rPr>
        <w:t>.</w:t>
      </w:r>
      <w:r w:rsidR="00E6516F" w:rsidRPr="001E5389">
        <w:rPr>
          <w:sz w:val="30"/>
          <w:szCs w:val="30"/>
          <w:lang w:val="en-US"/>
        </w:rPr>
        <w:t>by</w:t>
      </w:r>
      <w:r w:rsidR="00E6516F" w:rsidRPr="00F250D7">
        <w:rPr>
          <w:sz w:val="30"/>
          <w:szCs w:val="30"/>
        </w:rPr>
        <w:t xml:space="preserve"> </w:t>
      </w:r>
      <w:r w:rsidR="00E6516F">
        <w:rPr>
          <w:sz w:val="30"/>
          <w:szCs w:val="30"/>
        </w:rPr>
        <w:t xml:space="preserve">в </w:t>
      </w:r>
      <w:r w:rsidR="00E6516F" w:rsidRPr="00B51F50">
        <w:rPr>
          <w:sz w:val="30"/>
          <w:szCs w:val="30"/>
        </w:rPr>
        <w:t xml:space="preserve">глобальной компьютерной сети Интернет. </w:t>
      </w:r>
    </w:p>
    <w:p w:rsidR="002E5CB9" w:rsidRPr="00DF27FB" w:rsidRDefault="002E5CB9" w:rsidP="00E6516F">
      <w:pPr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Мнения граждан, направленные с нарушением формы и сроков, рассмотрению не подлежат.</w:t>
      </w:r>
    </w:p>
    <w:p w:rsidR="002E5CB9" w:rsidRPr="00B51F50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  <w:r w:rsidRPr="00B51F50">
        <w:rPr>
          <w:sz w:val="30"/>
          <w:szCs w:val="30"/>
        </w:rPr>
        <w:t>Учет мнения граждан будет осуществлятьс</w:t>
      </w:r>
      <w:r>
        <w:rPr>
          <w:sz w:val="30"/>
          <w:szCs w:val="30"/>
        </w:rPr>
        <w:t xml:space="preserve">я в течение месяца                 </w:t>
      </w:r>
      <w:r w:rsidRPr="00D95D15">
        <w:rPr>
          <w:sz w:val="30"/>
          <w:szCs w:val="30"/>
        </w:rPr>
        <w:t>с </w:t>
      </w:r>
      <w:r w:rsidR="00813176">
        <w:rPr>
          <w:sz w:val="30"/>
          <w:szCs w:val="30"/>
        </w:rPr>
        <w:t>31 мая</w:t>
      </w:r>
      <w:r>
        <w:rPr>
          <w:sz w:val="30"/>
          <w:szCs w:val="30"/>
        </w:rPr>
        <w:t xml:space="preserve"> </w:t>
      </w:r>
      <w:r w:rsidR="00813176">
        <w:rPr>
          <w:sz w:val="30"/>
          <w:szCs w:val="30"/>
        </w:rPr>
        <w:t>по 30 июня</w:t>
      </w:r>
      <w:r w:rsidRPr="00D95D15">
        <w:rPr>
          <w:sz w:val="30"/>
          <w:szCs w:val="30"/>
        </w:rPr>
        <w:t xml:space="preserve"> 20</w:t>
      </w:r>
      <w:r>
        <w:rPr>
          <w:sz w:val="30"/>
          <w:szCs w:val="30"/>
        </w:rPr>
        <w:t>24</w:t>
      </w:r>
      <w:r w:rsidRPr="00D95D15">
        <w:rPr>
          <w:sz w:val="30"/>
          <w:szCs w:val="30"/>
        </w:rPr>
        <w:t xml:space="preserve"> года.</w:t>
      </w:r>
    </w:p>
    <w:p w:rsidR="002E5CB9" w:rsidRPr="006C2243" w:rsidRDefault="002E5CB9" w:rsidP="006C2243">
      <w:pPr>
        <w:spacing w:line="240" w:lineRule="exact"/>
        <w:jc w:val="both"/>
        <w:rPr>
          <w:sz w:val="30"/>
          <w:szCs w:val="30"/>
        </w:rPr>
      </w:pPr>
    </w:p>
    <w:p w:rsidR="00D32022" w:rsidRPr="006C2243" w:rsidRDefault="00D32022" w:rsidP="006C2243">
      <w:pPr>
        <w:spacing w:line="240" w:lineRule="exact"/>
        <w:jc w:val="both"/>
        <w:rPr>
          <w:sz w:val="30"/>
          <w:szCs w:val="30"/>
        </w:rPr>
      </w:pPr>
    </w:p>
    <w:p w:rsidR="00D32022" w:rsidRPr="006C2243" w:rsidRDefault="00D32022" w:rsidP="006C2243">
      <w:pPr>
        <w:spacing w:line="240" w:lineRule="exact"/>
        <w:jc w:val="both"/>
        <w:rPr>
          <w:sz w:val="30"/>
          <w:szCs w:val="30"/>
          <w:lang w:val="be-BY"/>
        </w:rPr>
      </w:pPr>
      <w:r w:rsidRPr="006C2243">
        <w:rPr>
          <w:sz w:val="30"/>
          <w:szCs w:val="30"/>
          <w:lang w:val="be-BY"/>
        </w:rPr>
        <w:t>Лоевский районный испонительный комитет</w:t>
      </w:r>
    </w:p>
    <w:p w:rsidR="00C74AB7" w:rsidRDefault="00C74AB7"/>
    <w:sectPr w:rsidR="00C7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9"/>
    <w:rsid w:val="000A3587"/>
    <w:rsid w:val="00144A05"/>
    <w:rsid w:val="002E5CB9"/>
    <w:rsid w:val="00685A69"/>
    <w:rsid w:val="006C2243"/>
    <w:rsid w:val="0072042C"/>
    <w:rsid w:val="00813176"/>
    <w:rsid w:val="00AE7B9F"/>
    <w:rsid w:val="00AF09DE"/>
    <w:rsid w:val="00C74AB7"/>
    <w:rsid w:val="00CA57BC"/>
    <w:rsid w:val="00D32022"/>
    <w:rsid w:val="00E06494"/>
    <w:rsid w:val="00E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D50"/>
  <w15:chartTrackingRefBased/>
  <w15:docId w15:val="{B87FE4BB-47A2-4ABC-9CF4-1FB26CD8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B9"/>
    <w:pPr>
      <w:widowControl w:val="0"/>
      <w:autoSpaceDE w:val="0"/>
      <w:autoSpaceDN w:val="0"/>
      <w:adjustRightInd w:val="0"/>
      <w:spacing w:before="60" w:after="0" w:line="30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E5CB9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2024-03-04T12:00:00Z</dcterms:created>
  <dcterms:modified xsi:type="dcterms:W3CDTF">2024-05-29T06:38:00Z</dcterms:modified>
</cp:coreProperties>
</file>