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338C" w:rsidRDefault="00E9338C" w:rsidP="00E9338C">
      <w:pPr>
        <w:pStyle w:val="a3"/>
        <w:shd w:val="clear" w:color="auto" w:fill="FFFFFF"/>
        <w:spacing w:before="0" w:beforeAutospacing="0" w:after="0" w:afterAutospacing="0"/>
        <w:ind w:hanging="284"/>
        <w:jc w:val="center"/>
        <w:rPr>
          <w:rStyle w:val="a4"/>
          <w:rFonts w:ascii="Cuprum" w:hAnsi="Cuprum"/>
          <w:color w:val="111111"/>
          <w:sz w:val="30"/>
          <w:szCs w:val="30"/>
        </w:rPr>
      </w:pPr>
      <w:r>
        <w:rPr>
          <w:rStyle w:val="a4"/>
          <w:rFonts w:ascii="Cuprum" w:hAnsi="Cuprum"/>
          <w:color w:val="111111"/>
          <w:sz w:val="30"/>
          <w:szCs w:val="30"/>
        </w:rPr>
        <w:t xml:space="preserve">Гуманитарный проект «Модернизация школьного музея» </w:t>
      </w:r>
    </w:p>
    <w:p w:rsidR="00E9338C" w:rsidRDefault="00E9338C" w:rsidP="00E9338C">
      <w:pPr>
        <w:pStyle w:val="a3"/>
        <w:shd w:val="clear" w:color="auto" w:fill="FFFFFF"/>
        <w:spacing w:before="0" w:beforeAutospacing="0" w:after="0" w:afterAutospacing="0"/>
        <w:jc w:val="center"/>
        <w:rPr>
          <w:rStyle w:val="a4"/>
          <w:rFonts w:ascii="Cuprum" w:hAnsi="Cuprum"/>
          <w:color w:val="111111"/>
          <w:sz w:val="30"/>
          <w:szCs w:val="30"/>
        </w:rPr>
      </w:pPr>
      <w:r>
        <w:rPr>
          <w:rStyle w:val="a4"/>
          <w:rFonts w:ascii="Cuprum" w:hAnsi="Cuprum"/>
          <w:color w:val="111111"/>
          <w:sz w:val="30"/>
          <w:szCs w:val="30"/>
        </w:rPr>
        <w:t xml:space="preserve">государственного учреждения образования </w:t>
      </w:r>
    </w:p>
    <w:p w:rsidR="00E9338C" w:rsidRDefault="00E9338C" w:rsidP="00E9338C">
      <w:pPr>
        <w:pStyle w:val="a3"/>
        <w:shd w:val="clear" w:color="auto" w:fill="FFFFFF"/>
        <w:spacing w:before="0" w:beforeAutospacing="0" w:after="0" w:afterAutospacing="0"/>
        <w:jc w:val="center"/>
        <w:rPr>
          <w:rStyle w:val="a4"/>
          <w:rFonts w:ascii="Cuprum" w:hAnsi="Cuprum"/>
          <w:color w:val="111111"/>
          <w:sz w:val="30"/>
          <w:szCs w:val="30"/>
        </w:rPr>
      </w:pPr>
      <w:r>
        <w:rPr>
          <w:rStyle w:val="a4"/>
          <w:rFonts w:ascii="Cuprum" w:hAnsi="Cuprum"/>
          <w:color w:val="111111"/>
          <w:sz w:val="30"/>
          <w:szCs w:val="30"/>
        </w:rPr>
        <w:t>«</w:t>
      </w:r>
      <w:proofErr w:type="spellStart"/>
      <w:r>
        <w:rPr>
          <w:rStyle w:val="a4"/>
          <w:rFonts w:ascii="Cuprum" w:hAnsi="Cuprum"/>
          <w:color w:val="111111"/>
          <w:sz w:val="30"/>
          <w:szCs w:val="30"/>
        </w:rPr>
        <w:t>Сутковская</w:t>
      </w:r>
      <w:proofErr w:type="spellEnd"/>
      <w:r>
        <w:rPr>
          <w:rStyle w:val="a4"/>
          <w:rFonts w:ascii="Cuprum" w:hAnsi="Cuprum"/>
          <w:color w:val="111111"/>
          <w:sz w:val="30"/>
          <w:szCs w:val="30"/>
        </w:rPr>
        <w:t xml:space="preserve"> средняя школа Лоевского района»  </w:t>
      </w:r>
    </w:p>
    <w:p w:rsidR="00E9338C" w:rsidRDefault="00E9338C" w:rsidP="00E9338C">
      <w:pPr>
        <w:pStyle w:val="a3"/>
        <w:shd w:val="clear" w:color="auto" w:fill="FFFFFF"/>
        <w:spacing w:before="0" w:beforeAutospacing="0" w:after="0" w:afterAutospacing="0"/>
        <w:jc w:val="center"/>
        <w:rPr>
          <w:rStyle w:val="a4"/>
          <w:rFonts w:ascii="Cuprum" w:hAnsi="Cuprum"/>
          <w:color w:val="111111"/>
          <w:sz w:val="30"/>
          <w:szCs w:val="30"/>
        </w:rPr>
      </w:pPr>
    </w:p>
    <w:tbl>
      <w:tblPr>
        <w:tblStyle w:val="a5"/>
        <w:tblW w:w="0" w:type="auto"/>
        <w:tblLook w:val="04A0" w:firstRow="1" w:lastRow="0" w:firstColumn="1" w:lastColumn="0" w:noHBand="0" w:noVBand="1"/>
      </w:tblPr>
      <w:tblGrid>
        <w:gridCol w:w="3162"/>
        <w:gridCol w:w="6409"/>
      </w:tblGrid>
      <w:tr w:rsidR="0014333D" w:rsidRPr="00013589" w:rsidTr="00FD1BA1">
        <w:trPr>
          <w:trHeight w:val="810"/>
        </w:trPr>
        <w:tc>
          <w:tcPr>
            <w:tcW w:w="3162" w:type="dxa"/>
            <w:hideMark/>
          </w:tcPr>
          <w:p w:rsidR="0014333D" w:rsidRPr="00013589" w:rsidRDefault="0014333D" w:rsidP="00FD1BA1">
            <w:r>
              <w:t>1.</w:t>
            </w:r>
            <w:r w:rsidRPr="00013589">
              <w:t>Организация-заявитель, предлагающая проект</w:t>
            </w:r>
          </w:p>
        </w:tc>
        <w:tc>
          <w:tcPr>
            <w:tcW w:w="6409" w:type="dxa"/>
            <w:hideMark/>
          </w:tcPr>
          <w:p w:rsidR="0014333D" w:rsidRPr="00013589" w:rsidRDefault="0014333D" w:rsidP="00FD1BA1">
            <w:r w:rsidRPr="00013589">
              <w:t xml:space="preserve">Государственное учреждение образования </w:t>
            </w:r>
            <w:r>
              <w:t>«</w:t>
            </w:r>
            <w:proofErr w:type="spellStart"/>
            <w:r w:rsidRPr="00013589">
              <w:t>Сутковская</w:t>
            </w:r>
            <w:proofErr w:type="spellEnd"/>
            <w:r w:rsidRPr="00013589">
              <w:t xml:space="preserve"> средняя школа Лоевского района</w:t>
            </w:r>
            <w:r>
              <w:t>»</w:t>
            </w:r>
          </w:p>
        </w:tc>
      </w:tr>
      <w:tr w:rsidR="0014333D" w:rsidRPr="00013589" w:rsidTr="00FD1BA1">
        <w:trPr>
          <w:trHeight w:val="600"/>
        </w:trPr>
        <w:tc>
          <w:tcPr>
            <w:tcW w:w="3162" w:type="dxa"/>
            <w:hideMark/>
          </w:tcPr>
          <w:p w:rsidR="0014333D" w:rsidRPr="00013589" w:rsidRDefault="0014333D" w:rsidP="00FD1BA1">
            <w:r>
              <w:t>2.</w:t>
            </w:r>
            <w:r w:rsidRPr="00013589">
              <w:t>УНП</w:t>
            </w:r>
          </w:p>
        </w:tc>
        <w:tc>
          <w:tcPr>
            <w:tcW w:w="6409" w:type="dxa"/>
            <w:hideMark/>
          </w:tcPr>
          <w:p w:rsidR="0014333D" w:rsidRPr="00013589" w:rsidRDefault="0014333D" w:rsidP="00FD1BA1">
            <w:r w:rsidRPr="00013589">
              <w:t>490425798</w:t>
            </w:r>
          </w:p>
        </w:tc>
      </w:tr>
      <w:tr w:rsidR="0014333D" w:rsidRPr="00013589" w:rsidTr="00FD1BA1">
        <w:trPr>
          <w:trHeight w:val="825"/>
        </w:trPr>
        <w:tc>
          <w:tcPr>
            <w:tcW w:w="3162" w:type="dxa"/>
            <w:hideMark/>
          </w:tcPr>
          <w:p w:rsidR="0014333D" w:rsidRPr="00013589" w:rsidRDefault="0014333D" w:rsidP="00FD1BA1">
            <w:r>
              <w:t>3.</w:t>
            </w:r>
            <w:r w:rsidRPr="00013589">
              <w:t>Адрес</w:t>
            </w:r>
          </w:p>
        </w:tc>
        <w:tc>
          <w:tcPr>
            <w:tcW w:w="6409" w:type="dxa"/>
            <w:hideMark/>
          </w:tcPr>
          <w:p w:rsidR="0014333D" w:rsidRPr="00013589" w:rsidRDefault="0014333D" w:rsidP="00FD1BA1">
            <w:r w:rsidRPr="00013589">
              <w:t xml:space="preserve">Гомельская область, 247095, </w:t>
            </w:r>
            <w:proofErr w:type="spellStart"/>
            <w:r w:rsidRPr="00013589">
              <w:t>Лоевский</w:t>
            </w:r>
            <w:proofErr w:type="spellEnd"/>
            <w:r w:rsidRPr="00013589">
              <w:t xml:space="preserve"> район, </w:t>
            </w:r>
            <w:proofErr w:type="spellStart"/>
            <w:r w:rsidRPr="00013589">
              <w:t>аг</w:t>
            </w:r>
            <w:proofErr w:type="spellEnd"/>
            <w:r w:rsidRPr="00013589">
              <w:t>. Переделка, ул. Центральная, 28</w:t>
            </w:r>
          </w:p>
        </w:tc>
      </w:tr>
      <w:tr w:rsidR="0014333D" w:rsidRPr="00013589" w:rsidTr="00FD1BA1">
        <w:trPr>
          <w:trHeight w:val="600"/>
        </w:trPr>
        <w:tc>
          <w:tcPr>
            <w:tcW w:w="3162" w:type="dxa"/>
            <w:hideMark/>
          </w:tcPr>
          <w:p w:rsidR="0014333D" w:rsidRPr="00013589" w:rsidRDefault="0014333D" w:rsidP="00FD1BA1">
            <w:r>
              <w:t>4.</w:t>
            </w:r>
            <w:r w:rsidRPr="00013589">
              <w:t>Должность ответственного лица</w:t>
            </w:r>
          </w:p>
        </w:tc>
        <w:tc>
          <w:tcPr>
            <w:tcW w:w="6409" w:type="dxa"/>
            <w:hideMark/>
          </w:tcPr>
          <w:p w:rsidR="0014333D" w:rsidRPr="00013589" w:rsidRDefault="0014333D" w:rsidP="00FD1BA1">
            <w:r w:rsidRPr="00013589">
              <w:t>Директор</w:t>
            </w:r>
          </w:p>
        </w:tc>
      </w:tr>
      <w:tr w:rsidR="0014333D" w:rsidRPr="00013589" w:rsidTr="00FD1BA1">
        <w:trPr>
          <w:trHeight w:val="600"/>
        </w:trPr>
        <w:tc>
          <w:tcPr>
            <w:tcW w:w="3162" w:type="dxa"/>
            <w:hideMark/>
          </w:tcPr>
          <w:p w:rsidR="0014333D" w:rsidRPr="00013589" w:rsidRDefault="0014333D" w:rsidP="00FD1BA1">
            <w:r>
              <w:t>5.</w:t>
            </w:r>
            <w:r w:rsidRPr="00013589">
              <w:t>ФИО ответственного лица</w:t>
            </w:r>
          </w:p>
        </w:tc>
        <w:tc>
          <w:tcPr>
            <w:tcW w:w="6409" w:type="dxa"/>
            <w:hideMark/>
          </w:tcPr>
          <w:p w:rsidR="0014333D" w:rsidRPr="00013589" w:rsidRDefault="0014333D" w:rsidP="00FD1BA1">
            <w:r w:rsidRPr="00013589">
              <w:t>Кравченко Людмила Анатольевна</w:t>
            </w:r>
          </w:p>
        </w:tc>
      </w:tr>
      <w:tr w:rsidR="0014333D" w:rsidRPr="00013589" w:rsidTr="00FD1BA1">
        <w:trPr>
          <w:trHeight w:val="600"/>
        </w:trPr>
        <w:tc>
          <w:tcPr>
            <w:tcW w:w="3162" w:type="dxa"/>
            <w:hideMark/>
          </w:tcPr>
          <w:p w:rsidR="0014333D" w:rsidRPr="00013589" w:rsidRDefault="0014333D" w:rsidP="00FD1BA1">
            <w:r>
              <w:t>6.</w:t>
            </w:r>
            <w:r w:rsidRPr="00013589">
              <w:t>Контактные данные для связи</w:t>
            </w:r>
          </w:p>
        </w:tc>
        <w:tc>
          <w:tcPr>
            <w:tcW w:w="6409" w:type="dxa"/>
            <w:hideMark/>
          </w:tcPr>
          <w:p w:rsidR="0014333D" w:rsidRPr="00013589" w:rsidRDefault="0014333D" w:rsidP="00FD1BA1">
            <w:r w:rsidRPr="00013589">
              <w:t>+375293932329</w:t>
            </w:r>
          </w:p>
        </w:tc>
      </w:tr>
      <w:tr w:rsidR="0014333D" w:rsidRPr="00013589" w:rsidTr="00FD1BA1">
        <w:trPr>
          <w:trHeight w:val="600"/>
        </w:trPr>
        <w:tc>
          <w:tcPr>
            <w:tcW w:w="3162" w:type="dxa"/>
            <w:hideMark/>
          </w:tcPr>
          <w:p w:rsidR="0014333D" w:rsidRPr="00013589" w:rsidRDefault="0014333D" w:rsidP="00FD1BA1">
            <w:r>
              <w:t>7.</w:t>
            </w:r>
            <w:r w:rsidRPr="00013589">
              <w:t>Продолжительность проекта, лет</w:t>
            </w:r>
          </w:p>
        </w:tc>
        <w:tc>
          <w:tcPr>
            <w:tcW w:w="6409" w:type="dxa"/>
            <w:hideMark/>
          </w:tcPr>
          <w:p w:rsidR="0014333D" w:rsidRPr="00013589" w:rsidRDefault="0014333D" w:rsidP="00FD1BA1">
            <w:r w:rsidRPr="00013589">
              <w:t>1 год</w:t>
            </w:r>
          </w:p>
        </w:tc>
      </w:tr>
      <w:tr w:rsidR="0014333D" w:rsidRPr="00013589" w:rsidTr="00FD1BA1">
        <w:trPr>
          <w:trHeight w:val="810"/>
        </w:trPr>
        <w:tc>
          <w:tcPr>
            <w:tcW w:w="3162" w:type="dxa"/>
            <w:hideMark/>
          </w:tcPr>
          <w:p w:rsidR="0014333D" w:rsidRPr="00013589" w:rsidRDefault="0014333D" w:rsidP="00FD1BA1">
            <w:r>
              <w:t>8.</w:t>
            </w:r>
            <w:r w:rsidRPr="00013589">
              <w:t>Целевая группа</w:t>
            </w:r>
          </w:p>
        </w:tc>
        <w:tc>
          <w:tcPr>
            <w:tcW w:w="6409" w:type="dxa"/>
            <w:hideMark/>
          </w:tcPr>
          <w:p w:rsidR="0014333D" w:rsidRPr="00013589" w:rsidRDefault="0014333D" w:rsidP="00FD1BA1">
            <w:r w:rsidRPr="00013589">
              <w:t>Учащиеся учреждений образования</w:t>
            </w:r>
          </w:p>
        </w:tc>
      </w:tr>
      <w:tr w:rsidR="0014333D" w:rsidRPr="00013589" w:rsidTr="00FD1BA1">
        <w:trPr>
          <w:trHeight w:val="795"/>
        </w:trPr>
        <w:tc>
          <w:tcPr>
            <w:tcW w:w="3162" w:type="dxa"/>
            <w:hideMark/>
          </w:tcPr>
          <w:p w:rsidR="0014333D" w:rsidRPr="00013589" w:rsidRDefault="0014333D" w:rsidP="00FD1BA1">
            <w:r>
              <w:t>9.</w:t>
            </w:r>
            <w:r w:rsidRPr="00013589">
              <w:t>Место реализации проекта</w:t>
            </w:r>
          </w:p>
        </w:tc>
        <w:tc>
          <w:tcPr>
            <w:tcW w:w="6409" w:type="dxa"/>
            <w:hideMark/>
          </w:tcPr>
          <w:p w:rsidR="0014333D" w:rsidRPr="00013589" w:rsidRDefault="0014333D" w:rsidP="00FD1BA1">
            <w:r w:rsidRPr="00013589">
              <w:t xml:space="preserve">Государственное учреждение образования </w:t>
            </w:r>
            <w:r>
              <w:t>«</w:t>
            </w:r>
            <w:proofErr w:type="spellStart"/>
            <w:r w:rsidRPr="00013589">
              <w:t>Сутковская</w:t>
            </w:r>
            <w:proofErr w:type="spellEnd"/>
            <w:r w:rsidRPr="00013589">
              <w:t xml:space="preserve"> средняя школа Лоевского района</w:t>
            </w:r>
            <w:r>
              <w:t>»</w:t>
            </w:r>
          </w:p>
        </w:tc>
      </w:tr>
      <w:tr w:rsidR="0014333D" w:rsidRPr="00013589" w:rsidTr="00FD1BA1">
        <w:trPr>
          <w:trHeight w:val="2535"/>
        </w:trPr>
        <w:tc>
          <w:tcPr>
            <w:tcW w:w="3162" w:type="dxa"/>
            <w:hideMark/>
          </w:tcPr>
          <w:p w:rsidR="0014333D" w:rsidRPr="00013589" w:rsidRDefault="0014333D" w:rsidP="00FD1BA1">
            <w:r>
              <w:t xml:space="preserve">10. </w:t>
            </w:r>
            <w:r w:rsidRPr="00013589">
              <w:t>Обоснование проблемы с учетом исходной ситуации в регионе реализации проекта</w:t>
            </w:r>
          </w:p>
        </w:tc>
        <w:tc>
          <w:tcPr>
            <w:tcW w:w="6409" w:type="dxa"/>
            <w:hideMark/>
          </w:tcPr>
          <w:p w:rsidR="0014333D" w:rsidRPr="00013589" w:rsidRDefault="0014333D" w:rsidP="00FD1BA1">
            <w:pPr>
              <w:jc w:val="both"/>
            </w:pPr>
            <w:r w:rsidRPr="00013589">
              <w:t>В настоящее время традиционная система экспонирования материалов в школьном музее исчерпала себя. Обновление школьного музея и включение музейной деятельности в современную образовательную среду с помощью созданных современных экспозиций, презентаций, альбомов поможет заинтересовать не только учащихся нашей школы, но и граждан Республики Беларусь</w:t>
            </w:r>
          </w:p>
        </w:tc>
      </w:tr>
      <w:tr w:rsidR="0014333D" w:rsidRPr="00013589" w:rsidTr="00FD1BA1">
        <w:trPr>
          <w:trHeight w:val="1320"/>
        </w:trPr>
        <w:tc>
          <w:tcPr>
            <w:tcW w:w="3162" w:type="dxa"/>
            <w:hideMark/>
          </w:tcPr>
          <w:p w:rsidR="0014333D" w:rsidRPr="00013589" w:rsidRDefault="0014333D" w:rsidP="00FD1BA1">
            <w:r>
              <w:t xml:space="preserve">11. </w:t>
            </w:r>
            <w:r w:rsidRPr="00013589">
              <w:t>Цель проекта</w:t>
            </w:r>
          </w:p>
        </w:tc>
        <w:tc>
          <w:tcPr>
            <w:tcW w:w="6409" w:type="dxa"/>
            <w:hideMark/>
          </w:tcPr>
          <w:p w:rsidR="0014333D" w:rsidRPr="00013589" w:rsidRDefault="0014333D" w:rsidP="00FD1BA1">
            <w:pPr>
              <w:jc w:val="both"/>
            </w:pPr>
            <w:r w:rsidRPr="00013589">
              <w:t>Модернизация школьного музея, как инструмента, позволяющего укреплять в жизни базовые ценности общества</w:t>
            </w:r>
          </w:p>
        </w:tc>
      </w:tr>
      <w:tr w:rsidR="0014333D" w:rsidRPr="00013589" w:rsidTr="00FD1BA1">
        <w:trPr>
          <w:trHeight w:val="3735"/>
        </w:trPr>
        <w:tc>
          <w:tcPr>
            <w:tcW w:w="3162" w:type="dxa"/>
            <w:hideMark/>
          </w:tcPr>
          <w:p w:rsidR="0014333D" w:rsidRPr="00013589" w:rsidRDefault="0014333D" w:rsidP="00FD1BA1">
            <w:r>
              <w:lastRenderedPageBreak/>
              <w:t>12.</w:t>
            </w:r>
            <w:r w:rsidRPr="00013589">
              <w:t>Краткое содержание (суть) проекта</w:t>
            </w:r>
          </w:p>
        </w:tc>
        <w:tc>
          <w:tcPr>
            <w:tcW w:w="6409" w:type="dxa"/>
            <w:hideMark/>
          </w:tcPr>
          <w:p w:rsidR="0014333D" w:rsidRPr="00013589" w:rsidRDefault="0014333D" w:rsidP="00FD1BA1">
            <w:pPr>
              <w:jc w:val="both"/>
            </w:pPr>
            <w:r w:rsidRPr="00013589">
              <w:t>Школьный музей является одной из форм дополнительного образования, развивающей сотворчество, активность, самодеятельность учащихся в процессе сбора, исследования, обработки, оформления и пропаганды материалов, имеющих воспитательную и познавательную ценность. Для нас музей – это школа поиска и творчества. Именно школьный музей сегодня может стать тем инструментом, который позволяет транслировать и укреплять в жизни базовые ценности общества. Музейная деятельность так же способствует развитию творческих способностей, коммуникативных компетенций, навыков учебно-исследовательской работы, столь необходимых в современном мире</w:t>
            </w:r>
          </w:p>
        </w:tc>
      </w:tr>
      <w:tr w:rsidR="0014333D" w:rsidRPr="00013589" w:rsidTr="00FD1BA1">
        <w:trPr>
          <w:trHeight w:val="600"/>
        </w:trPr>
        <w:tc>
          <w:tcPr>
            <w:tcW w:w="3162" w:type="dxa"/>
            <w:hideMark/>
          </w:tcPr>
          <w:p w:rsidR="0014333D" w:rsidRPr="00013589" w:rsidRDefault="0014333D" w:rsidP="00FD1BA1">
            <w:r>
              <w:t>13.</w:t>
            </w:r>
            <w:r w:rsidRPr="00013589">
              <w:t>Количество поступлений (план)</w:t>
            </w:r>
            <w:r>
              <w:t xml:space="preserve"> </w:t>
            </w:r>
            <w:r w:rsidRPr="00013589">
              <w:t>Валюта</w:t>
            </w:r>
          </w:p>
        </w:tc>
        <w:tc>
          <w:tcPr>
            <w:tcW w:w="6409" w:type="dxa"/>
            <w:hideMark/>
          </w:tcPr>
          <w:p w:rsidR="0014333D" w:rsidRPr="00013589" w:rsidRDefault="0014333D" w:rsidP="00FD1BA1">
            <w:r w:rsidRPr="00013589">
              <w:t>USD</w:t>
            </w:r>
          </w:p>
        </w:tc>
      </w:tr>
      <w:tr w:rsidR="0014333D" w:rsidRPr="00013589" w:rsidTr="00FD1BA1">
        <w:trPr>
          <w:trHeight w:val="600"/>
        </w:trPr>
        <w:tc>
          <w:tcPr>
            <w:tcW w:w="3162" w:type="dxa"/>
            <w:hideMark/>
          </w:tcPr>
          <w:p w:rsidR="0014333D" w:rsidRPr="00013589" w:rsidRDefault="0014333D" w:rsidP="00FD1BA1">
            <w:r>
              <w:t>14.</w:t>
            </w:r>
            <w:r w:rsidRPr="00013589">
              <w:t>Общая стоимость проекта</w:t>
            </w:r>
          </w:p>
        </w:tc>
        <w:tc>
          <w:tcPr>
            <w:tcW w:w="6409" w:type="dxa"/>
            <w:hideMark/>
          </w:tcPr>
          <w:p w:rsidR="0014333D" w:rsidRPr="00013589" w:rsidRDefault="0014333D" w:rsidP="00FD1BA1">
            <w:r w:rsidRPr="00013589">
              <w:t>15200</w:t>
            </w:r>
          </w:p>
        </w:tc>
      </w:tr>
      <w:tr w:rsidR="0014333D" w:rsidRPr="00013589" w:rsidTr="00FD1BA1">
        <w:trPr>
          <w:trHeight w:val="600"/>
        </w:trPr>
        <w:tc>
          <w:tcPr>
            <w:tcW w:w="3162" w:type="dxa"/>
            <w:hideMark/>
          </w:tcPr>
          <w:p w:rsidR="0014333D" w:rsidRPr="00013589" w:rsidRDefault="0014333D" w:rsidP="00FD1BA1">
            <w:r>
              <w:t>15.</w:t>
            </w:r>
            <w:r w:rsidRPr="00013589">
              <w:t>Средства донора</w:t>
            </w:r>
          </w:p>
        </w:tc>
        <w:tc>
          <w:tcPr>
            <w:tcW w:w="6409" w:type="dxa"/>
            <w:hideMark/>
          </w:tcPr>
          <w:p w:rsidR="0014333D" w:rsidRPr="00013589" w:rsidRDefault="0014333D" w:rsidP="00FD1BA1">
            <w:r w:rsidRPr="00013589">
              <w:t>15000</w:t>
            </w:r>
          </w:p>
        </w:tc>
      </w:tr>
      <w:tr w:rsidR="0014333D" w:rsidRPr="00013589" w:rsidTr="00FD1BA1">
        <w:trPr>
          <w:trHeight w:val="600"/>
        </w:trPr>
        <w:tc>
          <w:tcPr>
            <w:tcW w:w="3162" w:type="dxa"/>
            <w:hideMark/>
          </w:tcPr>
          <w:p w:rsidR="0014333D" w:rsidRPr="00013589" w:rsidRDefault="0014333D" w:rsidP="00FD1BA1">
            <w:r>
              <w:t>16.</w:t>
            </w:r>
            <w:r w:rsidRPr="00013589">
              <w:t>Софинансирование</w:t>
            </w:r>
          </w:p>
        </w:tc>
        <w:tc>
          <w:tcPr>
            <w:tcW w:w="6409" w:type="dxa"/>
            <w:hideMark/>
          </w:tcPr>
          <w:p w:rsidR="0014333D" w:rsidRPr="00013589" w:rsidRDefault="0014333D" w:rsidP="00FD1BA1">
            <w:r w:rsidRPr="00013589">
              <w:t>200</w:t>
            </w:r>
          </w:p>
        </w:tc>
      </w:tr>
      <w:tr w:rsidR="0014333D" w:rsidRPr="00013589" w:rsidTr="00FD1BA1">
        <w:trPr>
          <w:trHeight w:val="3360"/>
        </w:trPr>
        <w:tc>
          <w:tcPr>
            <w:tcW w:w="3162" w:type="dxa"/>
            <w:hideMark/>
          </w:tcPr>
          <w:p w:rsidR="0014333D" w:rsidRPr="00013589" w:rsidRDefault="0014333D" w:rsidP="00FD1BA1">
            <w:r>
              <w:t>17.</w:t>
            </w:r>
            <w:r w:rsidRPr="00013589">
              <w:t>Дальнейшая деятельность по окончании проекта</w:t>
            </w:r>
          </w:p>
        </w:tc>
        <w:tc>
          <w:tcPr>
            <w:tcW w:w="6409" w:type="dxa"/>
            <w:hideMark/>
          </w:tcPr>
          <w:p w:rsidR="0014333D" w:rsidRPr="00013589" w:rsidRDefault="0014333D" w:rsidP="00FD1BA1">
            <w:pPr>
              <w:jc w:val="both"/>
            </w:pPr>
            <w:r w:rsidRPr="00013589">
              <w:t xml:space="preserve">Экспозиции: </w:t>
            </w:r>
            <w:r>
              <w:t>«Великий подвиг нашего народа», «</w:t>
            </w:r>
            <w:r w:rsidRPr="00013589">
              <w:t>Наша школа родной интернат. Трудовой подвиг народа</w:t>
            </w:r>
            <w:r>
              <w:t>»</w:t>
            </w:r>
            <w:r w:rsidRPr="00013589">
              <w:t xml:space="preserve">, </w:t>
            </w:r>
            <w:r>
              <w:t>«</w:t>
            </w:r>
            <w:r w:rsidRPr="00013589">
              <w:t>Этнографическая</w:t>
            </w:r>
            <w:r>
              <w:t>»</w:t>
            </w:r>
            <w:r w:rsidRPr="00013589">
              <w:t xml:space="preserve">. Презентации: </w:t>
            </w:r>
            <w:r>
              <w:t>«</w:t>
            </w:r>
            <w:r w:rsidRPr="00013589">
              <w:t>Мой край в Великой Отечественной войне 1941-1945</w:t>
            </w:r>
            <w:r>
              <w:t>», «</w:t>
            </w:r>
            <w:r w:rsidRPr="00013589">
              <w:t>Помнить тех, кто уже не придет никогда</w:t>
            </w:r>
            <w:r>
              <w:t>»</w:t>
            </w:r>
            <w:r w:rsidRPr="00013589">
              <w:t xml:space="preserve">, </w:t>
            </w:r>
            <w:r>
              <w:t>«</w:t>
            </w:r>
            <w:proofErr w:type="spellStart"/>
            <w:r w:rsidRPr="00013589">
              <w:t>Клумов</w:t>
            </w:r>
            <w:proofErr w:type="spellEnd"/>
            <w:r w:rsidRPr="00013589">
              <w:t xml:space="preserve"> Е.В. - подвиг Героя</w:t>
            </w:r>
            <w:r>
              <w:t>»</w:t>
            </w:r>
            <w:r w:rsidRPr="00013589">
              <w:t xml:space="preserve">, </w:t>
            </w:r>
            <w:r>
              <w:t>«</w:t>
            </w:r>
            <w:r w:rsidRPr="00013589">
              <w:t>Предметы быта времен Великой Отечественной войны</w:t>
            </w:r>
            <w:r>
              <w:t>»</w:t>
            </w:r>
            <w:r w:rsidRPr="00013589">
              <w:t xml:space="preserve">, </w:t>
            </w:r>
            <w:r>
              <w:t xml:space="preserve">«Мой </w:t>
            </w:r>
            <w:proofErr w:type="spellStart"/>
            <w:r>
              <w:t>Лоевский</w:t>
            </w:r>
            <w:proofErr w:type="spellEnd"/>
            <w:r>
              <w:t xml:space="preserve"> край», «</w:t>
            </w:r>
            <w:r w:rsidRPr="00013589">
              <w:t>История школы. Нам 100 лет</w:t>
            </w:r>
            <w:r>
              <w:t>»</w:t>
            </w:r>
            <w:r w:rsidRPr="00013589">
              <w:t xml:space="preserve">. Экскурсии: </w:t>
            </w:r>
            <w:r>
              <w:t>«</w:t>
            </w:r>
            <w:r w:rsidRPr="00013589">
              <w:t>Наша школа</w:t>
            </w:r>
            <w:r>
              <w:t>»</w:t>
            </w:r>
            <w:r w:rsidRPr="00013589">
              <w:t xml:space="preserve">, </w:t>
            </w:r>
            <w:r>
              <w:t>«</w:t>
            </w:r>
            <w:r w:rsidRPr="00013589">
              <w:t>Экспоненты музея о жизни в тылу врага</w:t>
            </w:r>
            <w:r>
              <w:t>»</w:t>
            </w:r>
            <w:r w:rsidRPr="00013589">
              <w:t xml:space="preserve">, </w:t>
            </w:r>
            <w:r>
              <w:t>«</w:t>
            </w:r>
            <w:r w:rsidRPr="00013589">
              <w:t>Листая памяти страницы</w:t>
            </w:r>
            <w:r>
              <w:t>»</w:t>
            </w:r>
            <w:r w:rsidRPr="00013589">
              <w:t xml:space="preserve">. Альбомы: </w:t>
            </w:r>
            <w:r>
              <w:t>«Книга памяти»</w:t>
            </w:r>
            <w:r w:rsidRPr="00013589">
              <w:t xml:space="preserve">, </w:t>
            </w:r>
            <w:r>
              <w:t>«</w:t>
            </w:r>
            <w:r w:rsidRPr="00013589">
              <w:t>Наша школа</w:t>
            </w:r>
            <w:r>
              <w:t>», «Я помню, я горжусь!»</w:t>
            </w:r>
          </w:p>
        </w:tc>
      </w:tr>
      <w:tr w:rsidR="0014333D" w:rsidRPr="00013589" w:rsidTr="00FD1BA1">
        <w:trPr>
          <w:trHeight w:val="2175"/>
        </w:trPr>
        <w:tc>
          <w:tcPr>
            <w:tcW w:w="3162" w:type="dxa"/>
            <w:hideMark/>
          </w:tcPr>
          <w:p w:rsidR="0014333D" w:rsidRPr="00013589" w:rsidRDefault="0014333D" w:rsidP="00FD1BA1">
            <w:r>
              <w:lastRenderedPageBreak/>
              <w:t>18.</w:t>
            </w:r>
            <w:r w:rsidRPr="00013589">
              <w:t>Задачи, планируемые к выполнению в рамках реализации проекта</w:t>
            </w:r>
          </w:p>
        </w:tc>
        <w:tc>
          <w:tcPr>
            <w:tcW w:w="6409" w:type="dxa"/>
            <w:hideMark/>
          </w:tcPr>
          <w:p w:rsidR="0014333D" w:rsidRPr="00013589" w:rsidRDefault="0014333D" w:rsidP="00FD1BA1">
            <w:pPr>
              <w:jc w:val="both"/>
            </w:pPr>
            <w:r w:rsidRPr="00013589">
              <w:t>Обновление системы гражданско-патриотического воспитания с использованием ресурсов школьного музея; Обустройство музея школы, приобретение музейного оборудования; Привлечение молодежи к социально активной деятельности; Организация экскурсий, выставок, презентаций в музее; Обустройство актового зала, приобретение мебели.</w:t>
            </w:r>
          </w:p>
        </w:tc>
      </w:tr>
      <w:tr w:rsidR="0014333D" w:rsidRPr="00013589" w:rsidTr="00FD1BA1">
        <w:trPr>
          <w:trHeight w:val="2040"/>
        </w:trPr>
        <w:tc>
          <w:tcPr>
            <w:tcW w:w="3162" w:type="dxa"/>
            <w:hideMark/>
          </w:tcPr>
          <w:p w:rsidR="0014333D" w:rsidRPr="00013589" w:rsidRDefault="0014333D" w:rsidP="00FD1BA1">
            <w:r>
              <w:t>19.</w:t>
            </w:r>
            <w:r w:rsidRPr="00013589">
              <w:t>Краткое описание мероприятий в рамках проекта</w:t>
            </w:r>
          </w:p>
        </w:tc>
        <w:tc>
          <w:tcPr>
            <w:tcW w:w="6409" w:type="dxa"/>
            <w:hideMark/>
          </w:tcPr>
          <w:p w:rsidR="0014333D" w:rsidRPr="00013589" w:rsidRDefault="0014333D" w:rsidP="00FD1BA1">
            <w:pPr>
              <w:jc w:val="both"/>
            </w:pPr>
            <w:r w:rsidRPr="00013589">
              <w:t>Косметический ремонт помещения музея; Реставрация витрин; Приобретение новых стендов; Косметический ремонт помещения под актовый зал; Установка сцены; Покупка мебели и элементов декора</w:t>
            </w:r>
          </w:p>
        </w:tc>
      </w:tr>
      <w:tr w:rsidR="0014333D" w:rsidRPr="00013589" w:rsidTr="00FD1BA1">
        <w:trPr>
          <w:trHeight w:val="3750"/>
        </w:trPr>
        <w:tc>
          <w:tcPr>
            <w:tcW w:w="3162" w:type="dxa"/>
            <w:hideMark/>
          </w:tcPr>
          <w:p w:rsidR="0014333D" w:rsidRPr="00013589" w:rsidRDefault="0014333D" w:rsidP="00FD1BA1">
            <w:r>
              <w:t xml:space="preserve">20. </w:t>
            </w:r>
            <w:r w:rsidRPr="00013589">
              <w:t>Ожидаемые результаты</w:t>
            </w:r>
          </w:p>
        </w:tc>
        <w:tc>
          <w:tcPr>
            <w:tcW w:w="6409" w:type="dxa"/>
            <w:hideMark/>
          </w:tcPr>
          <w:p w:rsidR="0014333D" w:rsidRPr="00013589" w:rsidRDefault="0014333D" w:rsidP="00FD1BA1">
            <w:pPr>
              <w:jc w:val="both"/>
            </w:pPr>
            <w:r w:rsidRPr="00013589">
              <w:t>В результате реализации проекта в школе появится современный, привлекательный, востребованный всеми участниками образовательного процесса музей; Личностный рост учащихся, посредствам освоения приемов музейной, проектной, ИКТ деятельности, приобретения навыков поисковой, экскурсоводческой и исследовательской работы. А также участия в различных конкурсах и фестивалях; Увеличится информационный и образовательный потенциал школы</w:t>
            </w:r>
            <w:proofErr w:type="gramStart"/>
            <w:r w:rsidRPr="00013589">
              <w:t xml:space="preserve">.;  </w:t>
            </w:r>
            <w:proofErr w:type="gramEnd"/>
            <w:r w:rsidRPr="00013589">
              <w:t>На базе школы и школьного музея можно будет проводить семинары, круглые столы, диспуты, экскурсии.</w:t>
            </w:r>
          </w:p>
        </w:tc>
      </w:tr>
    </w:tbl>
    <w:p w:rsidR="0014333D" w:rsidRPr="00503F4E" w:rsidRDefault="0014333D" w:rsidP="0014333D">
      <w:pPr>
        <w:jc w:val="center"/>
        <w:rPr>
          <w:b/>
        </w:rPr>
      </w:pPr>
      <w:r w:rsidRPr="00503F4E">
        <w:rPr>
          <w:b/>
        </w:rPr>
        <w:t>Будем рады сотрудничеству!</w:t>
      </w:r>
    </w:p>
    <w:p w:rsidR="007E326B" w:rsidRDefault="007E326B"/>
    <w:p w:rsidR="00FA358A" w:rsidRDefault="00FA358A"/>
    <w:p w:rsidR="00FA358A" w:rsidRDefault="00FA358A"/>
    <w:p w:rsidR="00FA358A" w:rsidRDefault="00FA358A"/>
    <w:p w:rsidR="00FA358A" w:rsidRDefault="00FA358A"/>
    <w:p w:rsidR="00FA358A" w:rsidRDefault="00FA358A"/>
    <w:p w:rsidR="00FA358A" w:rsidRDefault="00FA358A"/>
    <w:p w:rsidR="00FA358A" w:rsidRDefault="00FA358A"/>
    <w:p w:rsidR="00FA358A" w:rsidRDefault="00FA358A"/>
    <w:p w:rsidR="00FA358A" w:rsidRDefault="00FA358A"/>
    <w:p w:rsidR="00FA358A" w:rsidRDefault="00FA358A"/>
    <w:p w:rsidR="00FA358A" w:rsidRDefault="00FA358A"/>
    <w:tbl>
      <w:tblPr>
        <w:tblW w:w="9654" w:type="dxa"/>
        <w:tblInd w:w="93" w:type="dxa"/>
        <w:tblLook w:val="04A0" w:firstRow="1" w:lastRow="0" w:firstColumn="1" w:lastColumn="0" w:noHBand="0" w:noVBand="1"/>
      </w:tblPr>
      <w:tblGrid>
        <w:gridCol w:w="3134"/>
        <w:gridCol w:w="6520"/>
      </w:tblGrid>
      <w:tr w:rsidR="00FA358A" w:rsidRPr="00FA358A" w:rsidTr="00FA358A">
        <w:trPr>
          <w:trHeight w:val="765"/>
        </w:trPr>
        <w:tc>
          <w:tcPr>
            <w:tcW w:w="3134" w:type="dxa"/>
            <w:tcBorders>
              <w:top w:val="single" w:sz="4" w:space="0" w:color="auto"/>
              <w:left w:val="single" w:sz="4" w:space="0" w:color="auto"/>
              <w:bottom w:val="single" w:sz="4" w:space="0" w:color="auto"/>
              <w:right w:val="single" w:sz="4" w:space="0" w:color="auto"/>
            </w:tcBorders>
            <w:shd w:val="clear" w:color="auto" w:fill="auto"/>
            <w:hideMark/>
          </w:tcPr>
          <w:p w:rsidR="00FA358A" w:rsidRPr="00FA358A" w:rsidRDefault="00563657" w:rsidP="00FA358A">
            <w:pPr>
              <w:rPr>
                <w:rFonts w:eastAsia="Times New Roman"/>
                <w:color w:val="000000"/>
                <w:sz w:val="32"/>
                <w:szCs w:val="32"/>
                <w:lang w:val="en-US" w:eastAsia="ru-RU"/>
              </w:rPr>
            </w:pPr>
            <w:r w:rsidRPr="00563657">
              <w:rPr>
                <w:rFonts w:eastAsia="Times New Roman"/>
                <w:color w:val="000000"/>
                <w:sz w:val="32"/>
                <w:szCs w:val="32"/>
                <w:lang w:val="en-US" w:eastAsia="ru-RU"/>
              </w:rPr>
              <w:lastRenderedPageBreak/>
              <w:t xml:space="preserve">1. </w:t>
            </w:r>
            <w:proofErr w:type="spellStart"/>
            <w:r w:rsidR="00FA358A" w:rsidRPr="00FA358A">
              <w:rPr>
                <w:rFonts w:eastAsia="Times New Roman"/>
                <w:color w:val="000000"/>
                <w:sz w:val="32"/>
                <w:szCs w:val="32"/>
                <w:lang w:val="en-US" w:eastAsia="ru-RU"/>
              </w:rPr>
              <w:t>Organisation</w:t>
            </w:r>
            <w:proofErr w:type="spellEnd"/>
            <w:r w:rsidR="00FA358A" w:rsidRPr="00FA358A">
              <w:rPr>
                <w:rFonts w:eastAsia="Times New Roman"/>
                <w:color w:val="000000"/>
                <w:sz w:val="32"/>
                <w:szCs w:val="32"/>
                <w:lang w:val="en-US" w:eastAsia="ru-RU"/>
              </w:rPr>
              <w:t xml:space="preserve"> name</w:t>
            </w:r>
          </w:p>
        </w:tc>
        <w:tc>
          <w:tcPr>
            <w:tcW w:w="6520" w:type="dxa"/>
            <w:tcBorders>
              <w:top w:val="single" w:sz="4" w:space="0" w:color="auto"/>
              <w:left w:val="nil"/>
              <w:bottom w:val="single" w:sz="4" w:space="0" w:color="auto"/>
              <w:right w:val="single" w:sz="4" w:space="0" w:color="auto"/>
            </w:tcBorders>
            <w:shd w:val="clear" w:color="auto" w:fill="auto"/>
            <w:noWrap/>
            <w:hideMark/>
          </w:tcPr>
          <w:p w:rsidR="00FA358A" w:rsidRPr="00FA358A" w:rsidRDefault="00FA358A" w:rsidP="00FA358A">
            <w:pPr>
              <w:rPr>
                <w:rFonts w:eastAsia="Times New Roman"/>
                <w:color w:val="000000"/>
                <w:sz w:val="32"/>
                <w:szCs w:val="32"/>
                <w:lang w:val="en-US" w:eastAsia="ru-RU"/>
              </w:rPr>
            </w:pPr>
            <w:r w:rsidRPr="00FA358A">
              <w:rPr>
                <w:rFonts w:eastAsia="Times New Roman"/>
                <w:color w:val="000000"/>
                <w:sz w:val="32"/>
                <w:szCs w:val="32"/>
                <w:lang w:val="en-US" w:eastAsia="ru-RU"/>
              </w:rPr>
              <w:t>490425798</w:t>
            </w:r>
          </w:p>
        </w:tc>
      </w:tr>
      <w:tr w:rsidR="00FA358A" w:rsidRPr="00FA358A" w:rsidTr="00FA358A">
        <w:trPr>
          <w:trHeight w:val="600"/>
        </w:trPr>
        <w:tc>
          <w:tcPr>
            <w:tcW w:w="3134" w:type="dxa"/>
            <w:tcBorders>
              <w:top w:val="nil"/>
              <w:left w:val="single" w:sz="4" w:space="0" w:color="auto"/>
              <w:bottom w:val="single" w:sz="4" w:space="0" w:color="auto"/>
              <w:right w:val="single" w:sz="4" w:space="0" w:color="auto"/>
            </w:tcBorders>
            <w:shd w:val="clear" w:color="auto" w:fill="auto"/>
            <w:hideMark/>
          </w:tcPr>
          <w:p w:rsidR="00FA358A" w:rsidRPr="00FA358A" w:rsidRDefault="00563657" w:rsidP="00FA358A">
            <w:pPr>
              <w:rPr>
                <w:rFonts w:eastAsia="Times New Roman"/>
                <w:color w:val="000000"/>
                <w:sz w:val="32"/>
                <w:szCs w:val="32"/>
                <w:lang w:val="en-US" w:eastAsia="ru-RU"/>
              </w:rPr>
            </w:pPr>
            <w:r>
              <w:rPr>
                <w:rFonts w:eastAsia="Times New Roman"/>
                <w:color w:val="000000"/>
                <w:sz w:val="32"/>
                <w:szCs w:val="32"/>
                <w:lang w:eastAsia="ru-RU"/>
              </w:rPr>
              <w:t xml:space="preserve">2. </w:t>
            </w:r>
            <w:r w:rsidR="00FA358A" w:rsidRPr="00FA358A">
              <w:rPr>
                <w:rFonts w:eastAsia="Times New Roman"/>
                <w:color w:val="000000"/>
                <w:sz w:val="32"/>
                <w:szCs w:val="32"/>
                <w:lang w:val="en-US" w:eastAsia="ru-RU"/>
              </w:rPr>
              <w:t>Address</w:t>
            </w:r>
          </w:p>
        </w:tc>
        <w:tc>
          <w:tcPr>
            <w:tcW w:w="6520" w:type="dxa"/>
            <w:tcBorders>
              <w:top w:val="nil"/>
              <w:left w:val="nil"/>
              <w:bottom w:val="single" w:sz="4" w:space="0" w:color="auto"/>
              <w:right w:val="single" w:sz="4" w:space="0" w:color="auto"/>
            </w:tcBorders>
            <w:shd w:val="clear" w:color="auto" w:fill="auto"/>
            <w:noWrap/>
            <w:hideMark/>
          </w:tcPr>
          <w:p w:rsidR="00FA358A" w:rsidRPr="00FA358A" w:rsidRDefault="00FA358A" w:rsidP="00FA358A">
            <w:pPr>
              <w:rPr>
                <w:rFonts w:eastAsia="Times New Roman"/>
                <w:color w:val="000000"/>
                <w:sz w:val="32"/>
                <w:szCs w:val="32"/>
                <w:lang w:val="en-US" w:eastAsia="ru-RU"/>
              </w:rPr>
            </w:pPr>
            <w:r w:rsidRPr="00FA358A">
              <w:rPr>
                <w:rFonts w:eastAsia="Times New Roman"/>
                <w:color w:val="000000"/>
                <w:sz w:val="32"/>
                <w:szCs w:val="32"/>
                <w:lang w:val="en-US" w:eastAsia="ru-RU"/>
              </w:rPr>
              <w:t xml:space="preserve">Gomel region, </w:t>
            </w:r>
            <w:proofErr w:type="spellStart"/>
            <w:r w:rsidRPr="00FA358A">
              <w:rPr>
                <w:rFonts w:eastAsia="Times New Roman"/>
                <w:color w:val="000000"/>
                <w:sz w:val="32"/>
                <w:szCs w:val="32"/>
                <w:lang w:val="en-US" w:eastAsia="ru-RU"/>
              </w:rPr>
              <w:t>Loev</w:t>
            </w:r>
            <w:proofErr w:type="spellEnd"/>
            <w:r w:rsidRPr="00FA358A">
              <w:rPr>
                <w:rFonts w:eastAsia="Times New Roman"/>
                <w:color w:val="000000"/>
                <w:sz w:val="32"/>
                <w:szCs w:val="32"/>
                <w:lang w:val="en-US" w:eastAsia="ru-RU"/>
              </w:rPr>
              <w:t xml:space="preserve"> district, </w:t>
            </w:r>
            <w:proofErr w:type="spellStart"/>
            <w:r w:rsidRPr="00FA358A">
              <w:rPr>
                <w:rFonts w:eastAsia="Times New Roman"/>
                <w:color w:val="000000"/>
                <w:sz w:val="32"/>
                <w:szCs w:val="32"/>
                <w:lang w:val="en-US" w:eastAsia="ru-RU"/>
              </w:rPr>
              <w:t>Peredelka</w:t>
            </w:r>
            <w:proofErr w:type="spellEnd"/>
            <w:r w:rsidRPr="00FA358A">
              <w:rPr>
                <w:rFonts w:eastAsia="Times New Roman"/>
                <w:color w:val="000000"/>
                <w:sz w:val="32"/>
                <w:szCs w:val="32"/>
                <w:lang w:val="en-US" w:eastAsia="ru-RU"/>
              </w:rPr>
              <w:t xml:space="preserve">, </w:t>
            </w:r>
            <w:proofErr w:type="spellStart"/>
            <w:r w:rsidRPr="00FA358A">
              <w:rPr>
                <w:rFonts w:eastAsia="Times New Roman"/>
                <w:color w:val="000000"/>
                <w:sz w:val="32"/>
                <w:szCs w:val="32"/>
                <w:lang w:val="en-US" w:eastAsia="ru-RU"/>
              </w:rPr>
              <w:t>Tsentralnaya</w:t>
            </w:r>
            <w:proofErr w:type="spellEnd"/>
            <w:r w:rsidRPr="00FA358A">
              <w:rPr>
                <w:rFonts w:eastAsia="Times New Roman"/>
                <w:color w:val="000000"/>
                <w:sz w:val="32"/>
                <w:szCs w:val="32"/>
                <w:lang w:val="en-US" w:eastAsia="ru-RU"/>
              </w:rPr>
              <w:t xml:space="preserve"> St., 28</w:t>
            </w:r>
          </w:p>
        </w:tc>
      </w:tr>
      <w:tr w:rsidR="00FA358A" w:rsidRPr="00FA358A" w:rsidTr="00FA358A">
        <w:trPr>
          <w:trHeight w:val="600"/>
        </w:trPr>
        <w:tc>
          <w:tcPr>
            <w:tcW w:w="3134" w:type="dxa"/>
            <w:tcBorders>
              <w:top w:val="nil"/>
              <w:left w:val="single" w:sz="4" w:space="0" w:color="auto"/>
              <w:bottom w:val="single" w:sz="4" w:space="0" w:color="auto"/>
              <w:right w:val="single" w:sz="4" w:space="0" w:color="auto"/>
            </w:tcBorders>
            <w:shd w:val="clear" w:color="auto" w:fill="auto"/>
            <w:hideMark/>
          </w:tcPr>
          <w:p w:rsidR="00FA358A" w:rsidRPr="00FA358A" w:rsidRDefault="00563657" w:rsidP="00FA358A">
            <w:pPr>
              <w:rPr>
                <w:rFonts w:eastAsia="Times New Roman"/>
                <w:color w:val="000000"/>
                <w:sz w:val="32"/>
                <w:szCs w:val="32"/>
                <w:lang w:val="en-US" w:eastAsia="ru-RU"/>
              </w:rPr>
            </w:pPr>
            <w:r w:rsidRPr="00563657">
              <w:rPr>
                <w:rFonts w:eastAsia="Times New Roman"/>
                <w:color w:val="000000"/>
                <w:sz w:val="32"/>
                <w:szCs w:val="32"/>
                <w:lang w:val="en-US" w:eastAsia="ru-RU"/>
              </w:rPr>
              <w:t xml:space="preserve">3. </w:t>
            </w:r>
            <w:r w:rsidR="00FA358A" w:rsidRPr="00FA358A">
              <w:rPr>
                <w:rFonts w:eastAsia="Times New Roman"/>
                <w:color w:val="000000"/>
                <w:sz w:val="32"/>
                <w:szCs w:val="32"/>
                <w:lang w:val="en-US" w:eastAsia="ru-RU"/>
              </w:rPr>
              <w:t>Position of the contact person</w:t>
            </w:r>
          </w:p>
        </w:tc>
        <w:tc>
          <w:tcPr>
            <w:tcW w:w="6520" w:type="dxa"/>
            <w:tcBorders>
              <w:top w:val="nil"/>
              <w:left w:val="nil"/>
              <w:bottom w:val="single" w:sz="4" w:space="0" w:color="auto"/>
              <w:right w:val="single" w:sz="4" w:space="0" w:color="auto"/>
            </w:tcBorders>
            <w:shd w:val="clear" w:color="auto" w:fill="auto"/>
            <w:noWrap/>
            <w:hideMark/>
          </w:tcPr>
          <w:p w:rsidR="00FA358A" w:rsidRPr="00FA358A" w:rsidRDefault="00FA358A" w:rsidP="00FA358A">
            <w:pPr>
              <w:rPr>
                <w:rFonts w:eastAsia="Times New Roman"/>
                <w:color w:val="000000"/>
                <w:sz w:val="32"/>
                <w:szCs w:val="32"/>
                <w:lang w:val="en-US" w:eastAsia="ru-RU"/>
              </w:rPr>
            </w:pPr>
            <w:r w:rsidRPr="00FA358A">
              <w:rPr>
                <w:rFonts w:eastAsia="Times New Roman"/>
                <w:color w:val="000000"/>
                <w:sz w:val="32"/>
                <w:szCs w:val="32"/>
                <w:lang w:val="en-US" w:eastAsia="ru-RU"/>
              </w:rPr>
              <w:t>headmaster</w:t>
            </w:r>
          </w:p>
        </w:tc>
      </w:tr>
      <w:tr w:rsidR="00FA358A" w:rsidRPr="00FA358A" w:rsidTr="00FA358A">
        <w:trPr>
          <w:trHeight w:val="810"/>
        </w:trPr>
        <w:tc>
          <w:tcPr>
            <w:tcW w:w="3134" w:type="dxa"/>
            <w:tcBorders>
              <w:top w:val="nil"/>
              <w:left w:val="single" w:sz="4" w:space="0" w:color="auto"/>
              <w:bottom w:val="single" w:sz="4" w:space="0" w:color="auto"/>
              <w:right w:val="single" w:sz="4" w:space="0" w:color="auto"/>
            </w:tcBorders>
            <w:shd w:val="clear" w:color="auto" w:fill="auto"/>
            <w:hideMark/>
          </w:tcPr>
          <w:p w:rsidR="00FA358A" w:rsidRPr="00FA358A" w:rsidRDefault="00563657" w:rsidP="00FA358A">
            <w:pPr>
              <w:rPr>
                <w:rFonts w:eastAsia="Times New Roman"/>
                <w:color w:val="000000"/>
                <w:sz w:val="32"/>
                <w:szCs w:val="32"/>
                <w:lang w:val="en-US" w:eastAsia="ru-RU"/>
              </w:rPr>
            </w:pPr>
            <w:r w:rsidRPr="00563657">
              <w:rPr>
                <w:rFonts w:eastAsia="Times New Roman"/>
                <w:color w:val="000000"/>
                <w:sz w:val="32"/>
                <w:szCs w:val="32"/>
                <w:lang w:val="en-US" w:eastAsia="ru-RU"/>
              </w:rPr>
              <w:t xml:space="preserve">4. </w:t>
            </w:r>
            <w:r w:rsidR="00FA358A" w:rsidRPr="00FA358A">
              <w:rPr>
                <w:rFonts w:eastAsia="Times New Roman"/>
                <w:color w:val="000000"/>
                <w:sz w:val="32"/>
                <w:szCs w:val="32"/>
                <w:lang w:val="en-US" w:eastAsia="ru-RU"/>
              </w:rPr>
              <w:t>Name, surname of the contact person</w:t>
            </w:r>
          </w:p>
        </w:tc>
        <w:tc>
          <w:tcPr>
            <w:tcW w:w="6520" w:type="dxa"/>
            <w:tcBorders>
              <w:top w:val="nil"/>
              <w:left w:val="nil"/>
              <w:bottom w:val="single" w:sz="4" w:space="0" w:color="auto"/>
              <w:right w:val="single" w:sz="4" w:space="0" w:color="auto"/>
            </w:tcBorders>
            <w:shd w:val="clear" w:color="auto" w:fill="auto"/>
            <w:noWrap/>
            <w:hideMark/>
          </w:tcPr>
          <w:p w:rsidR="00FA358A" w:rsidRPr="00FA358A" w:rsidRDefault="00FA358A" w:rsidP="00FA358A">
            <w:pPr>
              <w:rPr>
                <w:rFonts w:eastAsia="Times New Roman"/>
                <w:color w:val="000000"/>
                <w:sz w:val="32"/>
                <w:szCs w:val="32"/>
                <w:lang w:val="en-US" w:eastAsia="ru-RU"/>
              </w:rPr>
            </w:pPr>
            <w:proofErr w:type="spellStart"/>
            <w:r w:rsidRPr="00FA358A">
              <w:rPr>
                <w:rFonts w:eastAsia="Times New Roman"/>
                <w:color w:val="000000"/>
                <w:sz w:val="32"/>
                <w:szCs w:val="32"/>
                <w:lang w:val="en-US" w:eastAsia="ru-RU"/>
              </w:rPr>
              <w:t>Kravchenko</w:t>
            </w:r>
            <w:proofErr w:type="spellEnd"/>
            <w:r w:rsidRPr="00FA358A">
              <w:rPr>
                <w:rFonts w:eastAsia="Times New Roman"/>
                <w:color w:val="000000"/>
                <w:sz w:val="32"/>
                <w:szCs w:val="32"/>
                <w:lang w:val="en-US" w:eastAsia="ru-RU"/>
              </w:rPr>
              <w:t xml:space="preserve"> Lyudmila </w:t>
            </w:r>
            <w:proofErr w:type="spellStart"/>
            <w:r w:rsidRPr="00FA358A">
              <w:rPr>
                <w:rFonts w:eastAsia="Times New Roman"/>
                <w:color w:val="000000"/>
                <w:sz w:val="32"/>
                <w:szCs w:val="32"/>
                <w:lang w:val="en-US" w:eastAsia="ru-RU"/>
              </w:rPr>
              <w:t>Anatolyevna</w:t>
            </w:r>
            <w:proofErr w:type="spellEnd"/>
          </w:p>
        </w:tc>
      </w:tr>
      <w:tr w:rsidR="00FA358A" w:rsidRPr="00FA358A" w:rsidTr="00FA358A">
        <w:trPr>
          <w:trHeight w:val="600"/>
        </w:trPr>
        <w:tc>
          <w:tcPr>
            <w:tcW w:w="3134" w:type="dxa"/>
            <w:tcBorders>
              <w:top w:val="nil"/>
              <w:left w:val="single" w:sz="4" w:space="0" w:color="auto"/>
              <w:bottom w:val="single" w:sz="4" w:space="0" w:color="auto"/>
              <w:right w:val="single" w:sz="4" w:space="0" w:color="auto"/>
            </w:tcBorders>
            <w:shd w:val="clear" w:color="auto" w:fill="auto"/>
            <w:hideMark/>
          </w:tcPr>
          <w:p w:rsidR="00FA358A" w:rsidRPr="00FA358A" w:rsidRDefault="00563657" w:rsidP="00FA358A">
            <w:pPr>
              <w:rPr>
                <w:rFonts w:eastAsia="Times New Roman"/>
                <w:color w:val="000000"/>
                <w:sz w:val="32"/>
                <w:szCs w:val="32"/>
                <w:lang w:val="en-US" w:eastAsia="ru-RU"/>
              </w:rPr>
            </w:pPr>
            <w:r>
              <w:rPr>
                <w:rFonts w:eastAsia="Times New Roman"/>
                <w:color w:val="000000"/>
                <w:sz w:val="32"/>
                <w:szCs w:val="32"/>
                <w:lang w:eastAsia="ru-RU"/>
              </w:rPr>
              <w:t xml:space="preserve">5. </w:t>
            </w:r>
            <w:r w:rsidR="00FA358A" w:rsidRPr="00FA358A">
              <w:rPr>
                <w:rFonts w:eastAsia="Times New Roman"/>
                <w:color w:val="000000"/>
                <w:sz w:val="32"/>
                <w:szCs w:val="32"/>
                <w:lang w:val="en-US" w:eastAsia="ru-RU"/>
              </w:rPr>
              <w:t>Contact details for liaison</w:t>
            </w:r>
          </w:p>
        </w:tc>
        <w:tc>
          <w:tcPr>
            <w:tcW w:w="6520" w:type="dxa"/>
            <w:tcBorders>
              <w:top w:val="nil"/>
              <w:left w:val="nil"/>
              <w:bottom w:val="single" w:sz="4" w:space="0" w:color="auto"/>
              <w:right w:val="single" w:sz="4" w:space="0" w:color="auto"/>
            </w:tcBorders>
            <w:shd w:val="clear" w:color="auto" w:fill="auto"/>
            <w:noWrap/>
            <w:hideMark/>
          </w:tcPr>
          <w:p w:rsidR="00FA358A" w:rsidRPr="00FA358A" w:rsidRDefault="00FA358A" w:rsidP="00FA358A">
            <w:pPr>
              <w:rPr>
                <w:rFonts w:eastAsia="Times New Roman"/>
                <w:color w:val="000000"/>
                <w:sz w:val="32"/>
                <w:szCs w:val="32"/>
                <w:lang w:val="en-US" w:eastAsia="ru-RU"/>
              </w:rPr>
            </w:pPr>
            <w:r w:rsidRPr="00FA358A">
              <w:rPr>
                <w:rFonts w:eastAsia="Times New Roman"/>
                <w:color w:val="000000"/>
                <w:sz w:val="32"/>
                <w:szCs w:val="32"/>
                <w:lang w:val="en-US" w:eastAsia="ru-RU"/>
              </w:rPr>
              <w:t>3,75294E+11</w:t>
            </w:r>
          </w:p>
        </w:tc>
      </w:tr>
      <w:tr w:rsidR="00FA358A" w:rsidRPr="00FA358A" w:rsidTr="00FA358A">
        <w:trPr>
          <w:trHeight w:val="810"/>
        </w:trPr>
        <w:tc>
          <w:tcPr>
            <w:tcW w:w="3134" w:type="dxa"/>
            <w:tcBorders>
              <w:top w:val="nil"/>
              <w:left w:val="single" w:sz="4" w:space="0" w:color="auto"/>
              <w:bottom w:val="single" w:sz="4" w:space="0" w:color="auto"/>
              <w:right w:val="single" w:sz="4" w:space="0" w:color="auto"/>
            </w:tcBorders>
            <w:shd w:val="clear" w:color="auto" w:fill="auto"/>
            <w:hideMark/>
          </w:tcPr>
          <w:p w:rsidR="00FA358A" w:rsidRPr="00FA358A" w:rsidRDefault="00563657" w:rsidP="00FA358A">
            <w:pPr>
              <w:rPr>
                <w:rFonts w:eastAsia="Times New Roman"/>
                <w:color w:val="222222"/>
                <w:sz w:val="32"/>
                <w:szCs w:val="32"/>
                <w:lang w:val="en-US" w:eastAsia="ru-RU"/>
              </w:rPr>
            </w:pPr>
            <w:r>
              <w:rPr>
                <w:rFonts w:eastAsia="Times New Roman"/>
                <w:color w:val="222222"/>
                <w:sz w:val="32"/>
                <w:szCs w:val="32"/>
                <w:lang w:eastAsia="ru-RU"/>
              </w:rPr>
              <w:t>6.</w:t>
            </w:r>
            <w:r w:rsidR="00FA358A" w:rsidRPr="00FA358A">
              <w:rPr>
                <w:rFonts w:eastAsia="Times New Roman"/>
                <w:color w:val="222222"/>
                <w:sz w:val="32"/>
                <w:szCs w:val="32"/>
                <w:lang w:val="en-US" w:eastAsia="ru-RU"/>
              </w:rPr>
              <w:t>The project title</w:t>
            </w:r>
          </w:p>
        </w:tc>
        <w:tc>
          <w:tcPr>
            <w:tcW w:w="6520" w:type="dxa"/>
            <w:tcBorders>
              <w:top w:val="nil"/>
              <w:left w:val="nil"/>
              <w:bottom w:val="single" w:sz="4" w:space="0" w:color="auto"/>
              <w:right w:val="single" w:sz="4" w:space="0" w:color="auto"/>
            </w:tcBorders>
            <w:shd w:val="clear" w:color="auto" w:fill="auto"/>
            <w:noWrap/>
            <w:hideMark/>
          </w:tcPr>
          <w:p w:rsidR="00FA358A" w:rsidRPr="00FA358A" w:rsidRDefault="00FA358A" w:rsidP="00FA358A">
            <w:pPr>
              <w:rPr>
                <w:rFonts w:eastAsia="Times New Roman"/>
                <w:color w:val="000000"/>
                <w:sz w:val="32"/>
                <w:szCs w:val="32"/>
                <w:lang w:val="en-US" w:eastAsia="ru-RU"/>
              </w:rPr>
            </w:pPr>
            <w:r w:rsidRPr="00FA358A">
              <w:rPr>
                <w:rFonts w:eastAsia="Times New Roman"/>
                <w:color w:val="000000"/>
                <w:sz w:val="32"/>
                <w:szCs w:val="32"/>
                <w:lang w:val="en-US" w:eastAsia="ru-RU"/>
              </w:rPr>
              <w:t>Modernization of the school museum</w:t>
            </w:r>
          </w:p>
        </w:tc>
      </w:tr>
      <w:tr w:rsidR="00FA358A" w:rsidRPr="00FA358A" w:rsidTr="00FA358A">
        <w:trPr>
          <w:trHeight w:val="600"/>
        </w:trPr>
        <w:tc>
          <w:tcPr>
            <w:tcW w:w="3134" w:type="dxa"/>
            <w:tcBorders>
              <w:top w:val="nil"/>
              <w:left w:val="single" w:sz="4" w:space="0" w:color="auto"/>
              <w:bottom w:val="single" w:sz="4" w:space="0" w:color="auto"/>
              <w:right w:val="single" w:sz="4" w:space="0" w:color="auto"/>
            </w:tcBorders>
            <w:shd w:val="clear" w:color="auto" w:fill="auto"/>
            <w:hideMark/>
          </w:tcPr>
          <w:p w:rsidR="00FA358A" w:rsidRPr="00FA358A" w:rsidRDefault="00563657" w:rsidP="00FA358A">
            <w:pPr>
              <w:rPr>
                <w:rFonts w:eastAsia="Times New Roman"/>
                <w:color w:val="000000"/>
                <w:sz w:val="32"/>
                <w:szCs w:val="32"/>
                <w:lang w:eastAsia="ru-RU"/>
              </w:rPr>
            </w:pPr>
            <w:r>
              <w:rPr>
                <w:rFonts w:eastAsia="Times New Roman"/>
                <w:color w:val="000000"/>
                <w:sz w:val="32"/>
                <w:szCs w:val="32"/>
                <w:lang w:eastAsia="ru-RU"/>
              </w:rPr>
              <w:t>7.</w:t>
            </w:r>
            <w:r w:rsidR="00FA358A" w:rsidRPr="00FA358A">
              <w:rPr>
                <w:rFonts w:eastAsia="Times New Roman"/>
                <w:color w:val="000000"/>
                <w:sz w:val="32"/>
                <w:szCs w:val="32"/>
                <w:lang w:eastAsia="ru-RU"/>
              </w:rPr>
              <w:t xml:space="preserve">The </w:t>
            </w:r>
            <w:proofErr w:type="spellStart"/>
            <w:r w:rsidR="00FA358A" w:rsidRPr="00FA358A">
              <w:rPr>
                <w:rFonts w:eastAsia="Times New Roman"/>
                <w:color w:val="000000"/>
                <w:sz w:val="32"/>
                <w:szCs w:val="32"/>
                <w:lang w:eastAsia="ru-RU"/>
              </w:rPr>
              <w:t>Project</w:t>
            </w:r>
            <w:proofErr w:type="spellEnd"/>
            <w:r w:rsidR="00FA358A" w:rsidRPr="00FA358A">
              <w:rPr>
                <w:rFonts w:eastAsia="Times New Roman"/>
                <w:color w:val="000000"/>
                <w:sz w:val="32"/>
                <w:szCs w:val="32"/>
                <w:lang w:eastAsia="ru-RU"/>
              </w:rPr>
              <w:t xml:space="preserve"> </w:t>
            </w:r>
            <w:proofErr w:type="spellStart"/>
            <w:r w:rsidR="00FA358A" w:rsidRPr="00FA358A">
              <w:rPr>
                <w:rFonts w:eastAsia="Times New Roman"/>
                <w:color w:val="000000"/>
                <w:sz w:val="32"/>
                <w:szCs w:val="32"/>
                <w:lang w:eastAsia="ru-RU"/>
              </w:rPr>
              <w:t>duration</w:t>
            </w:r>
            <w:proofErr w:type="spellEnd"/>
            <w:r w:rsidR="00FA358A" w:rsidRPr="00FA358A">
              <w:rPr>
                <w:rFonts w:eastAsia="Times New Roman"/>
                <w:color w:val="000000"/>
                <w:sz w:val="32"/>
                <w:szCs w:val="32"/>
                <w:lang w:eastAsia="ru-RU"/>
              </w:rPr>
              <w:t xml:space="preserve">, </w:t>
            </w:r>
            <w:proofErr w:type="spellStart"/>
            <w:r w:rsidR="00FA358A" w:rsidRPr="00FA358A">
              <w:rPr>
                <w:rFonts w:eastAsia="Times New Roman"/>
                <w:color w:val="000000"/>
                <w:sz w:val="32"/>
                <w:szCs w:val="32"/>
                <w:lang w:eastAsia="ru-RU"/>
              </w:rPr>
              <w:t>years</w:t>
            </w:r>
            <w:proofErr w:type="spellEnd"/>
          </w:p>
        </w:tc>
        <w:tc>
          <w:tcPr>
            <w:tcW w:w="6520" w:type="dxa"/>
            <w:tcBorders>
              <w:top w:val="nil"/>
              <w:left w:val="nil"/>
              <w:bottom w:val="single" w:sz="4" w:space="0" w:color="auto"/>
              <w:right w:val="single" w:sz="4" w:space="0" w:color="auto"/>
            </w:tcBorders>
            <w:shd w:val="clear" w:color="auto" w:fill="auto"/>
            <w:noWrap/>
            <w:hideMark/>
          </w:tcPr>
          <w:p w:rsidR="00FA358A" w:rsidRPr="00FA358A" w:rsidRDefault="00FA358A" w:rsidP="00FA358A">
            <w:pPr>
              <w:rPr>
                <w:rFonts w:eastAsia="Times New Roman"/>
                <w:color w:val="000000"/>
                <w:sz w:val="32"/>
                <w:szCs w:val="32"/>
                <w:lang w:eastAsia="ru-RU"/>
              </w:rPr>
            </w:pPr>
            <w:r w:rsidRPr="00FA358A">
              <w:rPr>
                <w:rFonts w:eastAsia="Times New Roman"/>
                <w:color w:val="000000"/>
                <w:sz w:val="32"/>
                <w:szCs w:val="32"/>
                <w:lang w:eastAsia="ru-RU"/>
              </w:rPr>
              <w:t>1</w:t>
            </w:r>
          </w:p>
        </w:tc>
      </w:tr>
      <w:tr w:rsidR="00FA358A" w:rsidRPr="00FA358A" w:rsidTr="00FA358A">
        <w:trPr>
          <w:trHeight w:val="810"/>
        </w:trPr>
        <w:tc>
          <w:tcPr>
            <w:tcW w:w="3134" w:type="dxa"/>
            <w:tcBorders>
              <w:top w:val="nil"/>
              <w:left w:val="single" w:sz="4" w:space="0" w:color="auto"/>
              <w:bottom w:val="single" w:sz="4" w:space="0" w:color="auto"/>
              <w:right w:val="single" w:sz="4" w:space="0" w:color="auto"/>
            </w:tcBorders>
            <w:shd w:val="clear" w:color="auto" w:fill="auto"/>
            <w:hideMark/>
          </w:tcPr>
          <w:p w:rsidR="00FA358A" w:rsidRPr="00FA358A" w:rsidRDefault="00563657" w:rsidP="00FA358A">
            <w:pPr>
              <w:rPr>
                <w:rFonts w:eastAsia="Times New Roman"/>
                <w:color w:val="222222"/>
                <w:sz w:val="32"/>
                <w:szCs w:val="32"/>
                <w:lang w:eastAsia="ru-RU"/>
              </w:rPr>
            </w:pPr>
            <w:r>
              <w:rPr>
                <w:rFonts w:eastAsia="Times New Roman"/>
                <w:color w:val="222222"/>
                <w:sz w:val="32"/>
                <w:szCs w:val="32"/>
                <w:lang w:eastAsia="ru-RU"/>
              </w:rPr>
              <w:t>8.</w:t>
            </w:r>
            <w:r w:rsidR="00FA358A" w:rsidRPr="00FA358A">
              <w:rPr>
                <w:rFonts w:eastAsia="Times New Roman"/>
                <w:color w:val="222222"/>
                <w:sz w:val="32"/>
                <w:szCs w:val="32"/>
                <w:lang w:eastAsia="ru-RU"/>
              </w:rPr>
              <w:t xml:space="preserve">The </w:t>
            </w:r>
            <w:proofErr w:type="spellStart"/>
            <w:r w:rsidR="00FA358A" w:rsidRPr="00FA358A">
              <w:rPr>
                <w:rFonts w:eastAsia="Times New Roman"/>
                <w:color w:val="222222"/>
                <w:sz w:val="32"/>
                <w:szCs w:val="32"/>
                <w:lang w:eastAsia="ru-RU"/>
              </w:rPr>
              <w:t>Target</w:t>
            </w:r>
            <w:proofErr w:type="spellEnd"/>
            <w:r w:rsidR="00FA358A" w:rsidRPr="00FA358A">
              <w:rPr>
                <w:rFonts w:eastAsia="Times New Roman"/>
                <w:color w:val="222222"/>
                <w:sz w:val="32"/>
                <w:szCs w:val="32"/>
                <w:lang w:eastAsia="ru-RU"/>
              </w:rPr>
              <w:t xml:space="preserve"> </w:t>
            </w:r>
            <w:proofErr w:type="spellStart"/>
            <w:r w:rsidR="00FA358A" w:rsidRPr="00FA358A">
              <w:rPr>
                <w:rFonts w:eastAsia="Times New Roman"/>
                <w:color w:val="222222"/>
                <w:sz w:val="32"/>
                <w:szCs w:val="32"/>
                <w:lang w:eastAsia="ru-RU"/>
              </w:rPr>
              <w:t>group</w:t>
            </w:r>
            <w:proofErr w:type="spellEnd"/>
          </w:p>
        </w:tc>
        <w:tc>
          <w:tcPr>
            <w:tcW w:w="6520" w:type="dxa"/>
            <w:tcBorders>
              <w:top w:val="nil"/>
              <w:left w:val="nil"/>
              <w:bottom w:val="single" w:sz="4" w:space="0" w:color="auto"/>
              <w:right w:val="single" w:sz="4" w:space="0" w:color="auto"/>
            </w:tcBorders>
            <w:shd w:val="clear" w:color="auto" w:fill="auto"/>
            <w:noWrap/>
            <w:hideMark/>
          </w:tcPr>
          <w:p w:rsidR="00FA358A" w:rsidRPr="00FA358A" w:rsidRDefault="00FA358A" w:rsidP="00FA358A">
            <w:pPr>
              <w:rPr>
                <w:rFonts w:eastAsia="Times New Roman"/>
                <w:color w:val="000000"/>
                <w:sz w:val="32"/>
                <w:szCs w:val="32"/>
                <w:lang w:eastAsia="ru-RU"/>
              </w:rPr>
            </w:pPr>
            <w:proofErr w:type="spellStart"/>
            <w:r w:rsidRPr="00FA358A">
              <w:rPr>
                <w:rFonts w:eastAsia="Times New Roman"/>
                <w:color w:val="000000"/>
                <w:sz w:val="32"/>
                <w:szCs w:val="32"/>
                <w:lang w:eastAsia="ru-RU"/>
              </w:rPr>
              <w:t>students</w:t>
            </w:r>
            <w:proofErr w:type="spellEnd"/>
          </w:p>
        </w:tc>
      </w:tr>
      <w:tr w:rsidR="00FA358A" w:rsidRPr="00FA358A" w:rsidTr="00FA358A">
        <w:trPr>
          <w:trHeight w:val="600"/>
        </w:trPr>
        <w:tc>
          <w:tcPr>
            <w:tcW w:w="3134" w:type="dxa"/>
            <w:tcBorders>
              <w:top w:val="nil"/>
              <w:left w:val="single" w:sz="4" w:space="0" w:color="auto"/>
              <w:bottom w:val="single" w:sz="4" w:space="0" w:color="auto"/>
              <w:right w:val="single" w:sz="4" w:space="0" w:color="auto"/>
            </w:tcBorders>
            <w:shd w:val="clear" w:color="auto" w:fill="auto"/>
            <w:hideMark/>
          </w:tcPr>
          <w:p w:rsidR="00FA358A" w:rsidRPr="00FA358A" w:rsidRDefault="00563657" w:rsidP="00FA358A">
            <w:pPr>
              <w:rPr>
                <w:rFonts w:eastAsia="Times New Roman"/>
                <w:color w:val="222222"/>
                <w:sz w:val="32"/>
                <w:szCs w:val="32"/>
                <w:lang w:eastAsia="ru-RU"/>
              </w:rPr>
            </w:pPr>
            <w:r>
              <w:rPr>
                <w:rFonts w:eastAsia="Times New Roman"/>
                <w:color w:val="222222"/>
                <w:sz w:val="32"/>
                <w:szCs w:val="32"/>
                <w:lang w:eastAsia="ru-RU"/>
              </w:rPr>
              <w:t>9.</w:t>
            </w:r>
            <w:r w:rsidR="00FA358A" w:rsidRPr="00FA358A">
              <w:rPr>
                <w:rFonts w:eastAsia="Times New Roman"/>
                <w:color w:val="222222"/>
                <w:sz w:val="32"/>
                <w:szCs w:val="32"/>
                <w:lang w:eastAsia="ru-RU"/>
              </w:rPr>
              <w:t xml:space="preserve">Place </w:t>
            </w:r>
            <w:proofErr w:type="spellStart"/>
            <w:r w:rsidR="00FA358A" w:rsidRPr="00FA358A">
              <w:rPr>
                <w:rFonts w:eastAsia="Times New Roman"/>
                <w:color w:val="222222"/>
                <w:sz w:val="32"/>
                <w:szCs w:val="32"/>
                <w:lang w:eastAsia="ru-RU"/>
              </w:rPr>
              <w:t>of</w:t>
            </w:r>
            <w:proofErr w:type="spellEnd"/>
            <w:r w:rsidR="00FA358A" w:rsidRPr="00FA358A">
              <w:rPr>
                <w:rFonts w:eastAsia="Times New Roman"/>
                <w:color w:val="222222"/>
                <w:sz w:val="32"/>
                <w:szCs w:val="32"/>
                <w:lang w:eastAsia="ru-RU"/>
              </w:rPr>
              <w:t xml:space="preserve"> </w:t>
            </w:r>
            <w:proofErr w:type="spellStart"/>
            <w:r w:rsidR="00FA358A" w:rsidRPr="00FA358A">
              <w:rPr>
                <w:rFonts w:eastAsia="Times New Roman"/>
                <w:color w:val="222222"/>
                <w:sz w:val="32"/>
                <w:szCs w:val="32"/>
                <w:lang w:eastAsia="ru-RU"/>
              </w:rPr>
              <w:t>project</w:t>
            </w:r>
            <w:proofErr w:type="spellEnd"/>
            <w:r w:rsidR="00FA358A" w:rsidRPr="00FA358A">
              <w:rPr>
                <w:rFonts w:eastAsia="Times New Roman"/>
                <w:color w:val="222222"/>
                <w:sz w:val="32"/>
                <w:szCs w:val="32"/>
                <w:lang w:eastAsia="ru-RU"/>
              </w:rPr>
              <w:t xml:space="preserve"> </w:t>
            </w:r>
            <w:proofErr w:type="spellStart"/>
            <w:r w:rsidR="00FA358A" w:rsidRPr="00FA358A">
              <w:rPr>
                <w:rFonts w:eastAsia="Times New Roman"/>
                <w:color w:val="222222"/>
                <w:sz w:val="32"/>
                <w:szCs w:val="32"/>
                <w:lang w:eastAsia="ru-RU"/>
              </w:rPr>
              <w:t>realisation</w:t>
            </w:r>
            <w:proofErr w:type="spellEnd"/>
          </w:p>
        </w:tc>
        <w:tc>
          <w:tcPr>
            <w:tcW w:w="6520" w:type="dxa"/>
            <w:tcBorders>
              <w:top w:val="nil"/>
              <w:left w:val="nil"/>
              <w:bottom w:val="single" w:sz="4" w:space="0" w:color="auto"/>
              <w:right w:val="single" w:sz="4" w:space="0" w:color="auto"/>
            </w:tcBorders>
            <w:shd w:val="clear" w:color="auto" w:fill="auto"/>
            <w:noWrap/>
            <w:hideMark/>
          </w:tcPr>
          <w:p w:rsidR="00FA358A" w:rsidRPr="00FA358A" w:rsidRDefault="00FA358A" w:rsidP="00FA358A">
            <w:pPr>
              <w:jc w:val="both"/>
              <w:rPr>
                <w:rFonts w:eastAsia="Times New Roman"/>
                <w:color w:val="000000"/>
                <w:sz w:val="32"/>
                <w:szCs w:val="32"/>
                <w:lang w:val="en-US" w:eastAsia="ru-RU"/>
              </w:rPr>
            </w:pPr>
            <w:r w:rsidRPr="00FA358A">
              <w:rPr>
                <w:rFonts w:eastAsia="Times New Roman"/>
                <w:color w:val="000000"/>
                <w:sz w:val="32"/>
                <w:szCs w:val="32"/>
                <w:lang w:val="en-US" w:eastAsia="ru-RU"/>
              </w:rPr>
              <w:t>State educational institution "</w:t>
            </w:r>
            <w:proofErr w:type="spellStart"/>
            <w:r w:rsidRPr="00FA358A">
              <w:rPr>
                <w:rFonts w:eastAsia="Times New Roman"/>
                <w:color w:val="000000"/>
                <w:sz w:val="32"/>
                <w:szCs w:val="32"/>
                <w:lang w:val="en-US" w:eastAsia="ru-RU"/>
              </w:rPr>
              <w:t>Sutkov</w:t>
            </w:r>
            <w:proofErr w:type="spellEnd"/>
            <w:r w:rsidRPr="00FA358A">
              <w:rPr>
                <w:rFonts w:eastAsia="Times New Roman"/>
                <w:color w:val="000000"/>
                <w:sz w:val="32"/>
                <w:szCs w:val="32"/>
                <w:lang w:val="en-US" w:eastAsia="ru-RU"/>
              </w:rPr>
              <w:t xml:space="preserve"> school of </w:t>
            </w:r>
            <w:proofErr w:type="spellStart"/>
            <w:r w:rsidRPr="00FA358A">
              <w:rPr>
                <w:rFonts w:eastAsia="Times New Roman"/>
                <w:color w:val="000000"/>
                <w:sz w:val="32"/>
                <w:szCs w:val="32"/>
                <w:lang w:val="en-US" w:eastAsia="ru-RU"/>
              </w:rPr>
              <w:t>Loyev</w:t>
            </w:r>
            <w:proofErr w:type="spellEnd"/>
            <w:r w:rsidRPr="00FA358A">
              <w:rPr>
                <w:rFonts w:eastAsia="Times New Roman"/>
                <w:color w:val="000000"/>
                <w:sz w:val="32"/>
                <w:szCs w:val="32"/>
                <w:lang w:val="en-US" w:eastAsia="ru-RU"/>
              </w:rPr>
              <w:t xml:space="preserve"> district"</w:t>
            </w:r>
          </w:p>
        </w:tc>
      </w:tr>
      <w:tr w:rsidR="00FA358A" w:rsidRPr="00FA358A" w:rsidTr="00FA358A">
        <w:trPr>
          <w:trHeight w:val="2460"/>
        </w:trPr>
        <w:tc>
          <w:tcPr>
            <w:tcW w:w="3134" w:type="dxa"/>
            <w:tcBorders>
              <w:top w:val="nil"/>
              <w:left w:val="single" w:sz="4" w:space="0" w:color="auto"/>
              <w:bottom w:val="single" w:sz="4" w:space="0" w:color="auto"/>
              <w:right w:val="single" w:sz="4" w:space="0" w:color="auto"/>
            </w:tcBorders>
            <w:shd w:val="clear" w:color="auto" w:fill="auto"/>
            <w:hideMark/>
          </w:tcPr>
          <w:p w:rsidR="00FA358A" w:rsidRPr="00FA358A" w:rsidRDefault="00563657" w:rsidP="00FA358A">
            <w:pPr>
              <w:rPr>
                <w:rFonts w:eastAsia="Times New Roman"/>
                <w:color w:val="222222"/>
                <w:sz w:val="32"/>
                <w:szCs w:val="32"/>
                <w:lang w:val="en-US" w:eastAsia="ru-RU"/>
              </w:rPr>
            </w:pPr>
            <w:r w:rsidRPr="00563657">
              <w:rPr>
                <w:rFonts w:eastAsia="Times New Roman"/>
                <w:color w:val="222222"/>
                <w:sz w:val="32"/>
                <w:szCs w:val="32"/>
                <w:lang w:val="en-US" w:eastAsia="ru-RU"/>
              </w:rPr>
              <w:t>10.</w:t>
            </w:r>
            <w:r w:rsidR="00FA358A" w:rsidRPr="00FA358A">
              <w:rPr>
                <w:rFonts w:eastAsia="Times New Roman"/>
                <w:color w:val="222222"/>
                <w:sz w:val="32"/>
                <w:szCs w:val="32"/>
                <w:lang w:val="en-US" w:eastAsia="ru-RU"/>
              </w:rPr>
              <w:t>Justification of the problem taking into account the baseline situation in the project region</w:t>
            </w:r>
          </w:p>
        </w:tc>
        <w:tc>
          <w:tcPr>
            <w:tcW w:w="6520" w:type="dxa"/>
            <w:tcBorders>
              <w:top w:val="nil"/>
              <w:left w:val="nil"/>
              <w:bottom w:val="single" w:sz="4" w:space="0" w:color="auto"/>
              <w:right w:val="single" w:sz="4" w:space="0" w:color="auto"/>
            </w:tcBorders>
            <w:shd w:val="clear" w:color="auto" w:fill="auto"/>
            <w:hideMark/>
          </w:tcPr>
          <w:p w:rsidR="00FA358A" w:rsidRPr="00FA358A" w:rsidRDefault="00FA358A" w:rsidP="00FA358A">
            <w:pPr>
              <w:jc w:val="both"/>
              <w:rPr>
                <w:rFonts w:eastAsia="Times New Roman"/>
                <w:color w:val="000000"/>
                <w:sz w:val="32"/>
                <w:szCs w:val="32"/>
                <w:lang w:val="en-US" w:eastAsia="ru-RU"/>
              </w:rPr>
            </w:pPr>
            <w:r w:rsidRPr="00FA358A">
              <w:rPr>
                <w:rFonts w:eastAsia="Times New Roman"/>
                <w:color w:val="000000"/>
                <w:sz w:val="32"/>
                <w:szCs w:val="32"/>
                <w:lang w:val="en-US" w:eastAsia="ru-RU"/>
              </w:rPr>
              <w:t xml:space="preserve"> The traditional system of displaying materials in the school museum has exhausted itself. Updating the school museum and integrating museum activities into the modern educational environment through modern exhibitions, presentations, and albums will help to interest not only students of our school, but also citizens of the Republic of Belarus.</w:t>
            </w:r>
          </w:p>
        </w:tc>
      </w:tr>
      <w:tr w:rsidR="00FA358A" w:rsidRPr="00FA358A" w:rsidTr="00FA358A">
        <w:trPr>
          <w:trHeight w:val="1320"/>
        </w:trPr>
        <w:tc>
          <w:tcPr>
            <w:tcW w:w="3134" w:type="dxa"/>
            <w:tcBorders>
              <w:top w:val="nil"/>
              <w:left w:val="single" w:sz="4" w:space="0" w:color="auto"/>
              <w:bottom w:val="single" w:sz="4" w:space="0" w:color="auto"/>
              <w:right w:val="single" w:sz="4" w:space="0" w:color="auto"/>
            </w:tcBorders>
            <w:shd w:val="clear" w:color="auto" w:fill="auto"/>
            <w:hideMark/>
          </w:tcPr>
          <w:p w:rsidR="00FA358A" w:rsidRPr="00FA358A" w:rsidRDefault="00563657" w:rsidP="00FA358A">
            <w:pPr>
              <w:rPr>
                <w:rFonts w:eastAsia="Times New Roman"/>
                <w:color w:val="222222"/>
                <w:sz w:val="32"/>
                <w:szCs w:val="32"/>
                <w:lang w:eastAsia="ru-RU"/>
              </w:rPr>
            </w:pPr>
            <w:r>
              <w:rPr>
                <w:rFonts w:eastAsia="Times New Roman"/>
                <w:color w:val="222222"/>
                <w:sz w:val="32"/>
                <w:szCs w:val="32"/>
                <w:lang w:eastAsia="ru-RU"/>
              </w:rPr>
              <w:t>11.</w:t>
            </w:r>
            <w:r w:rsidR="00FA358A" w:rsidRPr="00FA358A">
              <w:rPr>
                <w:rFonts w:eastAsia="Times New Roman"/>
                <w:color w:val="222222"/>
                <w:sz w:val="32"/>
                <w:szCs w:val="32"/>
                <w:lang w:eastAsia="ru-RU"/>
              </w:rPr>
              <w:t xml:space="preserve">Project </w:t>
            </w:r>
            <w:proofErr w:type="spellStart"/>
            <w:r w:rsidR="00FA358A" w:rsidRPr="00FA358A">
              <w:rPr>
                <w:rFonts w:eastAsia="Times New Roman"/>
                <w:color w:val="222222"/>
                <w:sz w:val="32"/>
                <w:szCs w:val="32"/>
                <w:lang w:eastAsia="ru-RU"/>
              </w:rPr>
              <w:t>Aim</w:t>
            </w:r>
            <w:proofErr w:type="spellEnd"/>
          </w:p>
        </w:tc>
        <w:tc>
          <w:tcPr>
            <w:tcW w:w="6520" w:type="dxa"/>
            <w:tcBorders>
              <w:top w:val="nil"/>
              <w:left w:val="nil"/>
              <w:bottom w:val="single" w:sz="4" w:space="0" w:color="auto"/>
              <w:right w:val="single" w:sz="4" w:space="0" w:color="auto"/>
            </w:tcBorders>
            <w:shd w:val="clear" w:color="auto" w:fill="auto"/>
            <w:hideMark/>
          </w:tcPr>
          <w:p w:rsidR="00FA358A" w:rsidRPr="00FA358A" w:rsidRDefault="00FA358A" w:rsidP="00FA358A">
            <w:pPr>
              <w:jc w:val="both"/>
              <w:rPr>
                <w:rFonts w:eastAsia="Times New Roman"/>
                <w:color w:val="000000"/>
                <w:sz w:val="32"/>
                <w:szCs w:val="32"/>
                <w:lang w:val="en-US" w:eastAsia="ru-RU"/>
              </w:rPr>
            </w:pPr>
            <w:r w:rsidRPr="00FA358A">
              <w:rPr>
                <w:rFonts w:eastAsia="Times New Roman"/>
                <w:color w:val="000000"/>
                <w:sz w:val="32"/>
                <w:szCs w:val="32"/>
                <w:lang w:val="en-US" w:eastAsia="ru-RU"/>
              </w:rPr>
              <w:t>Modernization of the school museum as a tool to strengthen the basic values of society</w:t>
            </w:r>
          </w:p>
        </w:tc>
      </w:tr>
      <w:tr w:rsidR="00FA358A" w:rsidRPr="00FA358A" w:rsidTr="00FA358A">
        <w:trPr>
          <w:trHeight w:val="3645"/>
        </w:trPr>
        <w:tc>
          <w:tcPr>
            <w:tcW w:w="3134" w:type="dxa"/>
            <w:tcBorders>
              <w:top w:val="nil"/>
              <w:left w:val="single" w:sz="4" w:space="0" w:color="auto"/>
              <w:bottom w:val="single" w:sz="4" w:space="0" w:color="auto"/>
              <w:right w:val="single" w:sz="4" w:space="0" w:color="auto"/>
            </w:tcBorders>
            <w:shd w:val="clear" w:color="auto" w:fill="auto"/>
            <w:hideMark/>
          </w:tcPr>
          <w:p w:rsidR="00FA358A" w:rsidRPr="00FA358A" w:rsidRDefault="00563657" w:rsidP="00FA358A">
            <w:pPr>
              <w:rPr>
                <w:rFonts w:eastAsia="Times New Roman"/>
                <w:color w:val="222222"/>
                <w:sz w:val="32"/>
                <w:szCs w:val="32"/>
                <w:lang w:eastAsia="ru-RU"/>
              </w:rPr>
            </w:pPr>
            <w:r>
              <w:rPr>
                <w:rFonts w:eastAsia="Times New Roman"/>
                <w:color w:val="222222"/>
                <w:sz w:val="32"/>
                <w:szCs w:val="32"/>
                <w:lang w:eastAsia="ru-RU"/>
              </w:rPr>
              <w:t xml:space="preserve">12. </w:t>
            </w:r>
            <w:proofErr w:type="spellStart"/>
            <w:r w:rsidR="00FA358A" w:rsidRPr="00FA358A">
              <w:rPr>
                <w:rFonts w:eastAsia="Times New Roman"/>
                <w:color w:val="222222"/>
                <w:sz w:val="32"/>
                <w:szCs w:val="32"/>
                <w:lang w:eastAsia="ru-RU"/>
              </w:rPr>
              <w:t>Project</w:t>
            </w:r>
            <w:proofErr w:type="spellEnd"/>
            <w:r w:rsidR="00FA358A" w:rsidRPr="00FA358A">
              <w:rPr>
                <w:rFonts w:eastAsia="Times New Roman"/>
                <w:color w:val="222222"/>
                <w:sz w:val="32"/>
                <w:szCs w:val="32"/>
                <w:lang w:eastAsia="ru-RU"/>
              </w:rPr>
              <w:t xml:space="preserve"> </w:t>
            </w:r>
            <w:proofErr w:type="spellStart"/>
            <w:r w:rsidR="00FA358A" w:rsidRPr="00FA358A">
              <w:rPr>
                <w:rFonts w:eastAsia="Times New Roman"/>
                <w:color w:val="222222"/>
                <w:sz w:val="32"/>
                <w:szCs w:val="32"/>
                <w:lang w:eastAsia="ru-RU"/>
              </w:rPr>
              <w:t>Summary</w:t>
            </w:r>
            <w:proofErr w:type="spellEnd"/>
          </w:p>
        </w:tc>
        <w:tc>
          <w:tcPr>
            <w:tcW w:w="6520" w:type="dxa"/>
            <w:tcBorders>
              <w:top w:val="nil"/>
              <w:left w:val="nil"/>
              <w:bottom w:val="single" w:sz="4" w:space="0" w:color="auto"/>
              <w:right w:val="single" w:sz="4" w:space="0" w:color="auto"/>
            </w:tcBorders>
            <w:shd w:val="clear" w:color="auto" w:fill="auto"/>
            <w:hideMark/>
          </w:tcPr>
          <w:p w:rsidR="00FA358A" w:rsidRPr="00FA358A" w:rsidRDefault="00FA358A" w:rsidP="00FA358A">
            <w:pPr>
              <w:jc w:val="both"/>
              <w:rPr>
                <w:rFonts w:eastAsia="Times New Roman"/>
                <w:color w:val="000000"/>
                <w:sz w:val="32"/>
                <w:szCs w:val="32"/>
                <w:lang w:val="en-US" w:eastAsia="ru-RU"/>
              </w:rPr>
            </w:pPr>
            <w:r w:rsidRPr="00FA358A">
              <w:rPr>
                <w:rFonts w:eastAsia="Times New Roman"/>
                <w:color w:val="000000"/>
                <w:sz w:val="32"/>
                <w:szCs w:val="32"/>
                <w:lang w:val="en-US" w:eastAsia="ru-RU"/>
              </w:rPr>
              <w:t xml:space="preserve">The school museum is one of the forms of additional education that develops </w:t>
            </w:r>
            <w:proofErr w:type="spellStart"/>
            <w:r w:rsidRPr="00FA358A">
              <w:rPr>
                <w:rFonts w:eastAsia="Times New Roman"/>
                <w:color w:val="000000"/>
                <w:sz w:val="32"/>
                <w:szCs w:val="32"/>
                <w:lang w:val="en-US" w:eastAsia="ru-RU"/>
              </w:rPr>
              <w:t>cocreation</w:t>
            </w:r>
            <w:proofErr w:type="spellEnd"/>
            <w:r w:rsidRPr="00FA358A">
              <w:rPr>
                <w:rFonts w:eastAsia="Times New Roman"/>
                <w:color w:val="000000"/>
                <w:sz w:val="32"/>
                <w:szCs w:val="32"/>
                <w:lang w:val="en-US" w:eastAsia="ru-RU"/>
              </w:rPr>
              <w:t xml:space="preserve">, activity, and </w:t>
            </w:r>
            <w:proofErr w:type="spellStart"/>
            <w:r w:rsidRPr="00FA358A">
              <w:rPr>
                <w:rFonts w:eastAsia="Times New Roman"/>
                <w:color w:val="000000"/>
                <w:sz w:val="32"/>
                <w:szCs w:val="32"/>
                <w:lang w:val="en-US" w:eastAsia="ru-RU"/>
              </w:rPr>
              <w:t>selfactivity</w:t>
            </w:r>
            <w:proofErr w:type="spellEnd"/>
            <w:r w:rsidRPr="00FA358A">
              <w:rPr>
                <w:rFonts w:eastAsia="Times New Roman"/>
                <w:color w:val="000000"/>
                <w:sz w:val="32"/>
                <w:szCs w:val="32"/>
                <w:lang w:val="en-US" w:eastAsia="ru-RU"/>
              </w:rPr>
              <w:t xml:space="preserve"> of students in the process of collecting, researching, processing, designing, and promoting materials of educational and cognitive value. For us, the museum is a school of search and creativity. Today, the school museum can become the tool that allows us to broadcast and strengthen the basic values of society in life. Museum activity </w:t>
            </w:r>
            <w:r w:rsidRPr="00FA358A">
              <w:rPr>
                <w:rFonts w:eastAsia="Times New Roman"/>
                <w:color w:val="000000"/>
                <w:sz w:val="32"/>
                <w:szCs w:val="32"/>
                <w:lang w:val="en-US" w:eastAsia="ru-RU"/>
              </w:rPr>
              <w:lastRenderedPageBreak/>
              <w:t>also contribute to the development of creative abilities, communicative competencies, and educational and research skills that are so necessary in the modern world.</w:t>
            </w:r>
          </w:p>
        </w:tc>
      </w:tr>
      <w:tr w:rsidR="00FA358A" w:rsidRPr="00FA358A" w:rsidTr="00FA358A">
        <w:trPr>
          <w:trHeight w:val="600"/>
        </w:trPr>
        <w:tc>
          <w:tcPr>
            <w:tcW w:w="3134" w:type="dxa"/>
            <w:tcBorders>
              <w:top w:val="nil"/>
              <w:left w:val="single" w:sz="4" w:space="0" w:color="auto"/>
              <w:bottom w:val="single" w:sz="4" w:space="0" w:color="auto"/>
              <w:right w:val="single" w:sz="4" w:space="0" w:color="auto"/>
            </w:tcBorders>
            <w:shd w:val="clear" w:color="auto" w:fill="auto"/>
            <w:hideMark/>
          </w:tcPr>
          <w:p w:rsidR="00FA358A" w:rsidRPr="00FA358A" w:rsidRDefault="00FA358A" w:rsidP="00FA358A">
            <w:pPr>
              <w:rPr>
                <w:rFonts w:eastAsia="Times New Roman"/>
                <w:color w:val="000000"/>
                <w:sz w:val="32"/>
                <w:szCs w:val="32"/>
                <w:lang w:val="en-US" w:eastAsia="ru-RU"/>
              </w:rPr>
            </w:pPr>
            <w:r w:rsidRPr="00FA358A">
              <w:rPr>
                <w:rFonts w:eastAsia="Times New Roman"/>
                <w:color w:val="000000"/>
                <w:sz w:val="32"/>
                <w:szCs w:val="32"/>
                <w:lang w:val="en-US" w:eastAsia="ru-RU"/>
              </w:rPr>
              <w:lastRenderedPageBreak/>
              <w:t>Planned number of trenches</w:t>
            </w:r>
          </w:p>
        </w:tc>
        <w:tc>
          <w:tcPr>
            <w:tcW w:w="6520" w:type="dxa"/>
            <w:tcBorders>
              <w:top w:val="nil"/>
              <w:left w:val="nil"/>
              <w:bottom w:val="single" w:sz="4" w:space="0" w:color="auto"/>
              <w:right w:val="single" w:sz="4" w:space="0" w:color="auto"/>
            </w:tcBorders>
            <w:shd w:val="clear" w:color="auto" w:fill="auto"/>
            <w:noWrap/>
            <w:hideMark/>
          </w:tcPr>
          <w:p w:rsidR="00FA358A" w:rsidRPr="00FA358A" w:rsidRDefault="00FA358A" w:rsidP="00FA358A">
            <w:pPr>
              <w:rPr>
                <w:rFonts w:eastAsia="Times New Roman"/>
                <w:color w:val="000000"/>
                <w:sz w:val="32"/>
                <w:szCs w:val="32"/>
                <w:lang w:val="en-US" w:eastAsia="ru-RU"/>
              </w:rPr>
            </w:pPr>
            <w:r w:rsidRPr="00FA358A">
              <w:rPr>
                <w:rFonts w:eastAsia="Times New Roman"/>
                <w:color w:val="000000"/>
                <w:sz w:val="32"/>
                <w:szCs w:val="32"/>
                <w:lang w:val="en-US" w:eastAsia="ru-RU"/>
              </w:rPr>
              <w:t> </w:t>
            </w:r>
          </w:p>
        </w:tc>
      </w:tr>
      <w:tr w:rsidR="00FA358A" w:rsidRPr="00FA358A" w:rsidTr="00FA358A">
        <w:trPr>
          <w:trHeight w:val="600"/>
        </w:trPr>
        <w:tc>
          <w:tcPr>
            <w:tcW w:w="3134" w:type="dxa"/>
            <w:tcBorders>
              <w:top w:val="nil"/>
              <w:left w:val="single" w:sz="4" w:space="0" w:color="auto"/>
              <w:bottom w:val="single" w:sz="4" w:space="0" w:color="auto"/>
              <w:right w:val="single" w:sz="4" w:space="0" w:color="auto"/>
            </w:tcBorders>
            <w:shd w:val="clear" w:color="auto" w:fill="auto"/>
            <w:hideMark/>
          </w:tcPr>
          <w:p w:rsidR="00FA358A" w:rsidRPr="00FA358A" w:rsidRDefault="00563657" w:rsidP="00A91494">
            <w:pPr>
              <w:rPr>
                <w:rFonts w:eastAsia="Times New Roman"/>
                <w:color w:val="000000"/>
                <w:sz w:val="32"/>
                <w:szCs w:val="32"/>
                <w:lang w:val="en-US" w:eastAsia="ru-RU"/>
              </w:rPr>
            </w:pPr>
            <w:r>
              <w:rPr>
                <w:rFonts w:eastAsia="Times New Roman"/>
                <w:color w:val="000000"/>
                <w:sz w:val="32"/>
                <w:szCs w:val="32"/>
                <w:lang w:eastAsia="ru-RU"/>
              </w:rPr>
              <w:t>1</w:t>
            </w:r>
            <w:r w:rsidR="00A91494">
              <w:rPr>
                <w:rFonts w:eastAsia="Times New Roman"/>
                <w:color w:val="000000"/>
                <w:sz w:val="32"/>
                <w:szCs w:val="32"/>
                <w:lang w:eastAsia="ru-RU"/>
              </w:rPr>
              <w:t>3</w:t>
            </w:r>
            <w:r>
              <w:rPr>
                <w:rFonts w:eastAsia="Times New Roman"/>
                <w:color w:val="000000"/>
                <w:sz w:val="32"/>
                <w:szCs w:val="32"/>
                <w:lang w:eastAsia="ru-RU"/>
              </w:rPr>
              <w:t xml:space="preserve">. </w:t>
            </w:r>
            <w:r w:rsidR="00FA358A" w:rsidRPr="00FA358A">
              <w:rPr>
                <w:rFonts w:eastAsia="Times New Roman"/>
                <w:color w:val="000000"/>
                <w:sz w:val="32"/>
                <w:szCs w:val="32"/>
                <w:lang w:val="en-US" w:eastAsia="ru-RU"/>
              </w:rPr>
              <w:t>Currency</w:t>
            </w:r>
          </w:p>
        </w:tc>
        <w:tc>
          <w:tcPr>
            <w:tcW w:w="6520" w:type="dxa"/>
            <w:tcBorders>
              <w:top w:val="nil"/>
              <w:left w:val="nil"/>
              <w:bottom w:val="single" w:sz="4" w:space="0" w:color="auto"/>
              <w:right w:val="single" w:sz="4" w:space="0" w:color="auto"/>
            </w:tcBorders>
            <w:shd w:val="clear" w:color="auto" w:fill="auto"/>
            <w:noWrap/>
            <w:hideMark/>
          </w:tcPr>
          <w:p w:rsidR="00FA358A" w:rsidRPr="00FA358A" w:rsidRDefault="00FA358A" w:rsidP="00FA358A">
            <w:pPr>
              <w:rPr>
                <w:rFonts w:eastAsia="Times New Roman"/>
                <w:color w:val="000000"/>
                <w:sz w:val="32"/>
                <w:szCs w:val="32"/>
                <w:lang w:val="en-US" w:eastAsia="ru-RU"/>
              </w:rPr>
            </w:pPr>
            <w:r w:rsidRPr="00FA358A">
              <w:rPr>
                <w:rFonts w:eastAsia="Times New Roman"/>
                <w:color w:val="000000"/>
                <w:sz w:val="32"/>
                <w:szCs w:val="32"/>
                <w:lang w:val="en-US" w:eastAsia="ru-RU"/>
              </w:rPr>
              <w:t>USD</w:t>
            </w:r>
          </w:p>
        </w:tc>
      </w:tr>
      <w:tr w:rsidR="00FA358A" w:rsidRPr="00FA358A" w:rsidTr="00FA358A">
        <w:trPr>
          <w:trHeight w:val="600"/>
        </w:trPr>
        <w:tc>
          <w:tcPr>
            <w:tcW w:w="3134" w:type="dxa"/>
            <w:tcBorders>
              <w:top w:val="nil"/>
              <w:left w:val="single" w:sz="4" w:space="0" w:color="auto"/>
              <w:bottom w:val="single" w:sz="4" w:space="0" w:color="auto"/>
              <w:right w:val="single" w:sz="4" w:space="0" w:color="auto"/>
            </w:tcBorders>
            <w:shd w:val="clear" w:color="auto" w:fill="auto"/>
            <w:hideMark/>
          </w:tcPr>
          <w:p w:rsidR="00FA358A" w:rsidRPr="00FA358A" w:rsidRDefault="00A91494" w:rsidP="00FA358A">
            <w:pPr>
              <w:rPr>
                <w:rFonts w:eastAsia="Times New Roman"/>
                <w:color w:val="000000"/>
                <w:sz w:val="32"/>
                <w:szCs w:val="32"/>
                <w:lang w:val="en-US" w:eastAsia="ru-RU"/>
              </w:rPr>
            </w:pPr>
            <w:r>
              <w:rPr>
                <w:rFonts w:eastAsia="Times New Roman"/>
                <w:color w:val="000000"/>
                <w:sz w:val="32"/>
                <w:szCs w:val="32"/>
                <w:lang w:eastAsia="ru-RU"/>
              </w:rPr>
              <w:t>14.</w:t>
            </w:r>
            <w:r w:rsidR="00FA358A" w:rsidRPr="00FA358A">
              <w:rPr>
                <w:rFonts w:eastAsia="Times New Roman"/>
                <w:color w:val="000000"/>
                <w:sz w:val="32"/>
                <w:szCs w:val="32"/>
                <w:lang w:val="en-US" w:eastAsia="ru-RU"/>
              </w:rPr>
              <w:t>Total</w:t>
            </w:r>
          </w:p>
        </w:tc>
        <w:tc>
          <w:tcPr>
            <w:tcW w:w="6520" w:type="dxa"/>
            <w:tcBorders>
              <w:top w:val="nil"/>
              <w:left w:val="nil"/>
              <w:bottom w:val="single" w:sz="4" w:space="0" w:color="auto"/>
              <w:right w:val="single" w:sz="4" w:space="0" w:color="auto"/>
            </w:tcBorders>
            <w:shd w:val="clear" w:color="auto" w:fill="auto"/>
            <w:noWrap/>
            <w:hideMark/>
          </w:tcPr>
          <w:p w:rsidR="00FA358A" w:rsidRPr="00FA358A" w:rsidRDefault="00FA358A" w:rsidP="00FA358A">
            <w:pPr>
              <w:rPr>
                <w:rFonts w:eastAsia="Times New Roman"/>
                <w:color w:val="000000"/>
                <w:sz w:val="32"/>
                <w:szCs w:val="32"/>
                <w:lang w:val="en-US" w:eastAsia="ru-RU"/>
              </w:rPr>
            </w:pPr>
            <w:r w:rsidRPr="00FA358A">
              <w:rPr>
                <w:rFonts w:eastAsia="Times New Roman"/>
                <w:color w:val="000000"/>
                <w:sz w:val="32"/>
                <w:szCs w:val="32"/>
                <w:lang w:val="en-US" w:eastAsia="ru-RU"/>
              </w:rPr>
              <w:t>15200</w:t>
            </w:r>
          </w:p>
        </w:tc>
      </w:tr>
      <w:tr w:rsidR="00FA358A" w:rsidRPr="00FA358A" w:rsidTr="00FA358A">
        <w:trPr>
          <w:trHeight w:val="600"/>
        </w:trPr>
        <w:tc>
          <w:tcPr>
            <w:tcW w:w="3134" w:type="dxa"/>
            <w:tcBorders>
              <w:top w:val="nil"/>
              <w:left w:val="single" w:sz="4" w:space="0" w:color="auto"/>
              <w:bottom w:val="single" w:sz="4" w:space="0" w:color="auto"/>
              <w:right w:val="single" w:sz="4" w:space="0" w:color="auto"/>
            </w:tcBorders>
            <w:shd w:val="clear" w:color="auto" w:fill="auto"/>
            <w:hideMark/>
          </w:tcPr>
          <w:p w:rsidR="00FA358A" w:rsidRPr="00FA358A" w:rsidRDefault="00A91494" w:rsidP="00FA358A">
            <w:pPr>
              <w:rPr>
                <w:rFonts w:eastAsia="Times New Roman"/>
                <w:color w:val="000000"/>
                <w:sz w:val="32"/>
                <w:szCs w:val="32"/>
                <w:lang w:val="en-US" w:eastAsia="ru-RU"/>
              </w:rPr>
            </w:pPr>
            <w:r>
              <w:rPr>
                <w:rFonts w:eastAsia="Times New Roman"/>
                <w:color w:val="000000"/>
                <w:sz w:val="32"/>
                <w:szCs w:val="32"/>
                <w:lang w:eastAsia="ru-RU"/>
              </w:rPr>
              <w:t>15.</w:t>
            </w:r>
            <w:r w:rsidR="00FA358A" w:rsidRPr="00FA358A">
              <w:rPr>
                <w:rFonts w:eastAsia="Times New Roman"/>
                <w:color w:val="000000"/>
                <w:sz w:val="32"/>
                <w:szCs w:val="32"/>
                <w:lang w:val="en-US" w:eastAsia="ru-RU"/>
              </w:rPr>
              <w:t>Donor funds</w:t>
            </w:r>
          </w:p>
        </w:tc>
        <w:tc>
          <w:tcPr>
            <w:tcW w:w="6520" w:type="dxa"/>
            <w:tcBorders>
              <w:top w:val="nil"/>
              <w:left w:val="nil"/>
              <w:bottom w:val="single" w:sz="4" w:space="0" w:color="auto"/>
              <w:right w:val="single" w:sz="4" w:space="0" w:color="auto"/>
            </w:tcBorders>
            <w:shd w:val="clear" w:color="auto" w:fill="auto"/>
            <w:noWrap/>
            <w:hideMark/>
          </w:tcPr>
          <w:p w:rsidR="00FA358A" w:rsidRPr="00FA358A" w:rsidRDefault="00FA358A" w:rsidP="00FA358A">
            <w:pPr>
              <w:rPr>
                <w:rFonts w:eastAsia="Times New Roman"/>
                <w:color w:val="000000"/>
                <w:sz w:val="32"/>
                <w:szCs w:val="32"/>
                <w:lang w:val="en-US" w:eastAsia="ru-RU"/>
              </w:rPr>
            </w:pPr>
            <w:r w:rsidRPr="00FA358A">
              <w:rPr>
                <w:rFonts w:eastAsia="Times New Roman"/>
                <w:color w:val="000000"/>
                <w:sz w:val="32"/>
                <w:szCs w:val="32"/>
                <w:lang w:val="en-US" w:eastAsia="ru-RU"/>
              </w:rPr>
              <w:t>15000</w:t>
            </w:r>
          </w:p>
        </w:tc>
      </w:tr>
      <w:tr w:rsidR="00FA358A" w:rsidRPr="00FA358A" w:rsidTr="00FA358A">
        <w:trPr>
          <w:trHeight w:val="600"/>
        </w:trPr>
        <w:tc>
          <w:tcPr>
            <w:tcW w:w="3134" w:type="dxa"/>
            <w:tcBorders>
              <w:top w:val="nil"/>
              <w:left w:val="single" w:sz="4" w:space="0" w:color="auto"/>
              <w:bottom w:val="single" w:sz="4" w:space="0" w:color="auto"/>
              <w:right w:val="single" w:sz="4" w:space="0" w:color="auto"/>
            </w:tcBorders>
            <w:shd w:val="clear" w:color="auto" w:fill="auto"/>
            <w:hideMark/>
          </w:tcPr>
          <w:p w:rsidR="00FA358A" w:rsidRPr="00FA358A" w:rsidRDefault="00A91494" w:rsidP="00FA358A">
            <w:pPr>
              <w:rPr>
                <w:rFonts w:eastAsia="Times New Roman"/>
                <w:color w:val="000000"/>
                <w:sz w:val="32"/>
                <w:szCs w:val="32"/>
                <w:lang w:val="en-US" w:eastAsia="ru-RU"/>
              </w:rPr>
            </w:pPr>
            <w:r>
              <w:rPr>
                <w:rFonts w:eastAsia="Times New Roman"/>
                <w:color w:val="000000"/>
                <w:sz w:val="32"/>
                <w:szCs w:val="32"/>
                <w:lang w:eastAsia="ru-RU"/>
              </w:rPr>
              <w:t>16.</w:t>
            </w:r>
            <w:r w:rsidR="00FA358A" w:rsidRPr="00FA358A">
              <w:rPr>
                <w:rFonts w:eastAsia="Times New Roman"/>
                <w:color w:val="000000"/>
                <w:sz w:val="32"/>
                <w:szCs w:val="32"/>
                <w:lang w:val="en-US" w:eastAsia="ru-RU"/>
              </w:rPr>
              <w:t>Co-financing</w:t>
            </w:r>
          </w:p>
        </w:tc>
        <w:tc>
          <w:tcPr>
            <w:tcW w:w="6520" w:type="dxa"/>
            <w:tcBorders>
              <w:top w:val="nil"/>
              <w:left w:val="nil"/>
              <w:bottom w:val="single" w:sz="4" w:space="0" w:color="auto"/>
              <w:right w:val="single" w:sz="4" w:space="0" w:color="auto"/>
            </w:tcBorders>
            <w:shd w:val="clear" w:color="auto" w:fill="auto"/>
            <w:noWrap/>
            <w:hideMark/>
          </w:tcPr>
          <w:p w:rsidR="00FA358A" w:rsidRPr="00FA358A" w:rsidRDefault="00FA358A" w:rsidP="00FA358A">
            <w:pPr>
              <w:rPr>
                <w:rFonts w:eastAsia="Times New Roman"/>
                <w:color w:val="000000"/>
                <w:sz w:val="32"/>
                <w:szCs w:val="32"/>
                <w:lang w:val="en-US" w:eastAsia="ru-RU"/>
              </w:rPr>
            </w:pPr>
            <w:r w:rsidRPr="00FA358A">
              <w:rPr>
                <w:rFonts w:eastAsia="Times New Roman"/>
                <w:color w:val="000000"/>
                <w:sz w:val="32"/>
                <w:szCs w:val="32"/>
                <w:lang w:val="en-US" w:eastAsia="ru-RU"/>
              </w:rPr>
              <w:t>200</w:t>
            </w:r>
          </w:p>
        </w:tc>
      </w:tr>
      <w:tr w:rsidR="00FA358A" w:rsidRPr="00FA358A" w:rsidTr="00FA358A">
        <w:trPr>
          <w:trHeight w:val="3285"/>
        </w:trPr>
        <w:tc>
          <w:tcPr>
            <w:tcW w:w="3134" w:type="dxa"/>
            <w:tcBorders>
              <w:top w:val="nil"/>
              <w:left w:val="single" w:sz="4" w:space="0" w:color="auto"/>
              <w:bottom w:val="single" w:sz="4" w:space="0" w:color="auto"/>
              <w:right w:val="single" w:sz="4" w:space="0" w:color="auto"/>
            </w:tcBorders>
            <w:shd w:val="clear" w:color="auto" w:fill="auto"/>
            <w:hideMark/>
          </w:tcPr>
          <w:p w:rsidR="00FA358A" w:rsidRPr="00FA358A" w:rsidRDefault="00A91494" w:rsidP="00FA358A">
            <w:pPr>
              <w:rPr>
                <w:rFonts w:eastAsia="Times New Roman"/>
                <w:color w:val="222222"/>
                <w:sz w:val="32"/>
                <w:szCs w:val="32"/>
                <w:lang w:val="en-US" w:eastAsia="ru-RU"/>
              </w:rPr>
            </w:pPr>
            <w:r w:rsidRPr="00A91494">
              <w:rPr>
                <w:rFonts w:eastAsia="Times New Roman"/>
                <w:color w:val="222222"/>
                <w:sz w:val="32"/>
                <w:szCs w:val="32"/>
                <w:lang w:val="en-US" w:eastAsia="ru-RU"/>
              </w:rPr>
              <w:t>17.</w:t>
            </w:r>
            <w:r w:rsidR="00FA358A" w:rsidRPr="00FA358A">
              <w:rPr>
                <w:rFonts w:eastAsia="Times New Roman"/>
                <w:color w:val="222222"/>
                <w:sz w:val="32"/>
                <w:szCs w:val="32"/>
                <w:lang w:val="en-US" w:eastAsia="ru-RU"/>
              </w:rPr>
              <w:t>Further activities at the end of the project</w:t>
            </w:r>
          </w:p>
        </w:tc>
        <w:tc>
          <w:tcPr>
            <w:tcW w:w="6520" w:type="dxa"/>
            <w:tcBorders>
              <w:top w:val="nil"/>
              <w:left w:val="nil"/>
              <w:bottom w:val="single" w:sz="4" w:space="0" w:color="auto"/>
              <w:right w:val="single" w:sz="4" w:space="0" w:color="auto"/>
            </w:tcBorders>
            <w:shd w:val="clear" w:color="auto" w:fill="auto"/>
            <w:hideMark/>
          </w:tcPr>
          <w:p w:rsidR="00FA358A" w:rsidRPr="00FA358A" w:rsidRDefault="00FA358A" w:rsidP="00FA358A">
            <w:pPr>
              <w:jc w:val="both"/>
              <w:rPr>
                <w:rFonts w:eastAsia="Times New Roman"/>
                <w:color w:val="000000"/>
                <w:sz w:val="32"/>
                <w:szCs w:val="32"/>
                <w:lang w:eastAsia="ru-RU"/>
              </w:rPr>
            </w:pPr>
            <w:r w:rsidRPr="00FA358A">
              <w:rPr>
                <w:rFonts w:eastAsia="Times New Roman"/>
                <w:color w:val="000000"/>
                <w:sz w:val="32"/>
                <w:szCs w:val="32"/>
                <w:lang w:val="en-US" w:eastAsia="ru-RU"/>
              </w:rPr>
              <w:t>Exhibitions: "The great feat of our people", "Our school. Labor feat of the people", "Ethnographic". Presentations: "My land in the Great Patriotic War of 1941-1945", "To remember those who will never come again", "</w:t>
            </w:r>
            <w:proofErr w:type="spellStart"/>
            <w:r w:rsidRPr="00FA358A">
              <w:rPr>
                <w:rFonts w:eastAsia="Times New Roman"/>
                <w:color w:val="000000"/>
                <w:sz w:val="32"/>
                <w:szCs w:val="32"/>
                <w:lang w:val="en-US" w:eastAsia="ru-RU"/>
              </w:rPr>
              <w:t>E.V.Klumov</w:t>
            </w:r>
            <w:proofErr w:type="spellEnd"/>
            <w:r w:rsidRPr="00FA358A">
              <w:rPr>
                <w:rFonts w:eastAsia="Times New Roman"/>
                <w:color w:val="000000"/>
                <w:sz w:val="32"/>
                <w:szCs w:val="32"/>
                <w:lang w:val="en-US" w:eastAsia="ru-RU"/>
              </w:rPr>
              <w:t xml:space="preserve"> Hero's feat", "Household items from the Great Patriotic War", "My </w:t>
            </w:r>
            <w:proofErr w:type="spellStart"/>
            <w:r w:rsidRPr="00FA358A">
              <w:rPr>
                <w:rFonts w:eastAsia="Times New Roman"/>
                <w:color w:val="000000"/>
                <w:sz w:val="32"/>
                <w:szCs w:val="32"/>
                <w:lang w:val="en-US" w:eastAsia="ru-RU"/>
              </w:rPr>
              <w:t>Loevsky</w:t>
            </w:r>
            <w:proofErr w:type="spellEnd"/>
            <w:r w:rsidRPr="00FA358A">
              <w:rPr>
                <w:rFonts w:eastAsia="Times New Roman"/>
                <w:color w:val="000000"/>
                <w:sz w:val="32"/>
                <w:szCs w:val="32"/>
                <w:lang w:val="en-US" w:eastAsia="ru-RU"/>
              </w:rPr>
              <w:t xml:space="preserve"> land", "History of the school. We are 100 years old." Excursions: "Our school", "Museum exhibits about life behind enemy lines", "Turning the pages of memory". </w:t>
            </w:r>
            <w:proofErr w:type="spellStart"/>
            <w:r w:rsidRPr="00FA358A">
              <w:rPr>
                <w:rFonts w:eastAsia="Times New Roman"/>
                <w:color w:val="000000"/>
                <w:sz w:val="32"/>
                <w:szCs w:val="32"/>
                <w:lang w:eastAsia="ru-RU"/>
              </w:rPr>
              <w:t>Albums</w:t>
            </w:r>
            <w:proofErr w:type="spellEnd"/>
            <w:r w:rsidRPr="00FA358A">
              <w:rPr>
                <w:rFonts w:eastAsia="Times New Roman"/>
                <w:color w:val="000000"/>
                <w:sz w:val="32"/>
                <w:szCs w:val="32"/>
                <w:lang w:eastAsia="ru-RU"/>
              </w:rPr>
              <w:t>: "</w:t>
            </w:r>
            <w:proofErr w:type="spellStart"/>
            <w:r w:rsidRPr="00FA358A">
              <w:rPr>
                <w:rFonts w:eastAsia="Times New Roman"/>
                <w:color w:val="000000"/>
                <w:sz w:val="32"/>
                <w:szCs w:val="32"/>
                <w:lang w:eastAsia="ru-RU"/>
              </w:rPr>
              <w:t>Memory</w:t>
            </w:r>
            <w:proofErr w:type="spellEnd"/>
            <w:r w:rsidRPr="00FA358A">
              <w:rPr>
                <w:rFonts w:eastAsia="Times New Roman"/>
                <w:color w:val="000000"/>
                <w:sz w:val="32"/>
                <w:szCs w:val="32"/>
                <w:lang w:eastAsia="ru-RU"/>
              </w:rPr>
              <w:t xml:space="preserve"> </w:t>
            </w:r>
            <w:proofErr w:type="spellStart"/>
            <w:r w:rsidRPr="00FA358A">
              <w:rPr>
                <w:rFonts w:eastAsia="Times New Roman"/>
                <w:color w:val="000000"/>
                <w:sz w:val="32"/>
                <w:szCs w:val="32"/>
                <w:lang w:eastAsia="ru-RU"/>
              </w:rPr>
              <w:t>Book</w:t>
            </w:r>
            <w:proofErr w:type="spellEnd"/>
            <w:r w:rsidRPr="00FA358A">
              <w:rPr>
                <w:rFonts w:eastAsia="Times New Roman"/>
                <w:color w:val="000000"/>
                <w:sz w:val="32"/>
                <w:szCs w:val="32"/>
                <w:lang w:eastAsia="ru-RU"/>
              </w:rPr>
              <w:t>", "</w:t>
            </w:r>
            <w:proofErr w:type="spellStart"/>
            <w:r w:rsidRPr="00FA358A">
              <w:rPr>
                <w:rFonts w:eastAsia="Times New Roman"/>
                <w:color w:val="000000"/>
                <w:sz w:val="32"/>
                <w:szCs w:val="32"/>
                <w:lang w:eastAsia="ru-RU"/>
              </w:rPr>
              <w:t>Our</w:t>
            </w:r>
            <w:proofErr w:type="spellEnd"/>
            <w:r w:rsidRPr="00FA358A">
              <w:rPr>
                <w:rFonts w:eastAsia="Times New Roman"/>
                <w:color w:val="000000"/>
                <w:sz w:val="32"/>
                <w:szCs w:val="32"/>
                <w:lang w:eastAsia="ru-RU"/>
              </w:rPr>
              <w:t xml:space="preserve"> </w:t>
            </w:r>
            <w:proofErr w:type="spellStart"/>
            <w:r w:rsidRPr="00FA358A">
              <w:rPr>
                <w:rFonts w:eastAsia="Times New Roman"/>
                <w:color w:val="000000"/>
                <w:sz w:val="32"/>
                <w:szCs w:val="32"/>
                <w:lang w:eastAsia="ru-RU"/>
              </w:rPr>
              <w:t>school</w:t>
            </w:r>
            <w:proofErr w:type="spellEnd"/>
            <w:r w:rsidRPr="00FA358A">
              <w:rPr>
                <w:rFonts w:eastAsia="Times New Roman"/>
                <w:color w:val="000000"/>
                <w:sz w:val="32"/>
                <w:szCs w:val="32"/>
                <w:lang w:eastAsia="ru-RU"/>
              </w:rPr>
              <w:t xml:space="preserve">", "I </w:t>
            </w:r>
            <w:proofErr w:type="spellStart"/>
            <w:r w:rsidRPr="00FA358A">
              <w:rPr>
                <w:rFonts w:eastAsia="Times New Roman"/>
                <w:color w:val="000000"/>
                <w:sz w:val="32"/>
                <w:szCs w:val="32"/>
                <w:lang w:eastAsia="ru-RU"/>
              </w:rPr>
              <w:t>remember</w:t>
            </w:r>
            <w:proofErr w:type="spellEnd"/>
            <w:r w:rsidRPr="00FA358A">
              <w:rPr>
                <w:rFonts w:eastAsia="Times New Roman"/>
                <w:color w:val="000000"/>
                <w:sz w:val="32"/>
                <w:szCs w:val="32"/>
                <w:lang w:eastAsia="ru-RU"/>
              </w:rPr>
              <w:t xml:space="preserve">, </w:t>
            </w:r>
            <w:proofErr w:type="spellStart"/>
            <w:r w:rsidRPr="00FA358A">
              <w:rPr>
                <w:rFonts w:eastAsia="Times New Roman"/>
                <w:color w:val="000000"/>
                <w:sz w:val="32"/>
                <w:szCs w:val="32"/>
                <w:lang w:eastAsia="ru-RU"/>
              </w:rPr>
              <w:t>I'm</w:t>
            </w:r>
            <w:proofErr w:type="spellEnd"/>
            <w:r w:rsidRPr="00FA358A">
              <w:rPr>
                <w:rFonts w:eastAsia="Times New Roman"/>
                <w:color w:val="000000"/>
                <w:sz w:val="32"/>
                <w:szCs w:val="32"/>
                <w:lang w:eastAsia="ru-RU"/>
              </w:rPr>
              <w:t xml:space="preserve"> </w:t>
            </w:r>
            <w:proofErr w:type="spellStart"/>
            <w:r w:rsidRPr="00FA358A">
              <w:rPr>
                <w:rFonts w:eastAsia="Times New Roman"/>
                <w:color w:val="000000"/>
                <w:sz w:val="32"/>
                <w:szCs w:val="32"/>
                <w:lang w:eastAsia="ru-RU"/>
              </w:rPr>
              <w:t>proud</w:t>
            </w:r>
            <w:proofErr w:type="spellEnd"/>
            <w:r w:rsidRPr="00FA358A">
              <w:rPr>
                <w:rFonts w:eastAsia="Times New Roman"/>
                <w:color w:val="000000"/>
                <w:sz w:val="32"/>
                <w:szCs w:val="32"/>
                <w:lang w:eastAsia="ru-RU"/>
              </w:rPr>
              <w:t>!"</w:t>
            </w:r>
          </w:p>
        </w:tc>
      </w:tr>
      <w:tr w:rsidR="00FA358A" w:rsidRPr="00FA358A" w:rsidTr="00FA358A">
        <w:trPr>
          <w:trHeight w:val="2175"/>
        </w:trPr>
        <w:tc>
          <w:tcPr>
            <w:tcW w:w="3134" w:type="dxa"/>
            <w:tcBorders>
              <w:top w:val="nil"/>
              <w:left w:val="single" w:sz="4" w:space="0" w:color="auto"/>
              <w:bottom w:val="single" w:sz="4" w:space="0" w:color="auto"/>
              <w:right w:val="single" w:sz="4" w:space="0" w:color="auto"/>
            </w:tcBorders>
            <w:shd w:val="clear" w:color="auto" w:fill="auto"/>
            <w:hideMark/>
          </w:tcPr>
          <w:p w:rsidR="00FA358A" w:rsidRPr="00FA358A" w:rsidRDefault="00A91494" w:rsidP="00FA358A">
            <w:pPr>
              <w:rPr>
                <w:rFonts w:eastAsia="Times New Roman"/>
                <w:color w:val="000000"/>
                <w:sz w:val="32"/>
                <w:szCs w:val="32"/>
                <w:lang w:val="en-US" w:eastAsia="ru-RU"/>
              </w:rPr>
            </w:pPr>
            <w:r w:rsidRPr="00A91494">
              <w:rPr>
                <w:rFonts w:eastAsia="Times New Roman"/>
                <w:color w:val="000000"/>
                <w:sz w:val="32"/>
                <w:szCs w:val="32"/>
                <w:lang w:val="en-US" w:eastAsia="ru-RU"/>
              </w:rPr>
              <w:t>18.</w:t>
            </w:r>
            <w:r w:rsidR="00FA358A" w:rsidRPr="00FA358A">
              <w:rPr>
                <w:rFonts w:eastAsia="Times New Roman"/>
                <w:color w:val="000000"/>
                <w:sz w:val="32"/>
                <w:szCs w:val="32"/>
                <w:lang w:val="en-US" w:eastAsia="ru-RU"/>
              </w:rPr>
              <w:t>The envisaged objectives during the project work</w:t>
            </w:r>
          </w:p>
        </w:tc>
        <w:tc>
          <w:tcPr>
            <w:tcW w:w="6520" w:type="dxa"/>
            <w:tcBorders>
              <w:top w:val="nil"/>
              <w:left w:val="nil"/>
              <w:bottom w:val="single" w:sz="4" w:space="0" w:color="auto"/>
              <w:right w:val="single" w:sz="4" w:space="0" w:color="auto"/>
            </w:tcBorders>
            <w:shd w:val="clear" w:color="auto" w:fill="auto"/>
            <w:hideMark/>
          </w:tcPr>
          <w:p w:rsidR="00FA358A" w:rsidRPr="00FA358A" w:rsidRDefault="00FA358A" w:rsidP="00FA358A">
            <w:pPr>
              <w:jc w:val="both"/>
              <w:rPr>
                <w:rFonts w:eastAsia="Times New Roman"/>
                <w:color w:val="000000"/>
                <w:sz w:val="32"/>
                <w:szCs w:val="32"/>
                <w:lang w:val="en-US" w:eastAsia="ru-RU"/>
              </w:rPr>
            </w:pPr>
            <w:r w:rsidRPr="00FA358A">
              <w:rPr>
                <w:rFonts w:eastAsia="Times New Roman"/>
                <w:color w:val="000000"/>
                <w:sz w:val="32"/>
                <w:szCs w:val="32"/>
                <w:lang w:val="en-US" w:eastAsia="ru-RU"/>
              </w:rPr>
              <w:t>Updating the system of civic and patriotic education using the resources of the school museum; Arrangement of the school museum, purchase of museum equipment; Attracting young people to socially active activity; Organization of excursions, exhibitions, and presentations at the museum; Arrangement of the assembly hall, purchase of furniture.</w:t>
            </w:r>
          </w:p>
        </w:tc>
      </w:tr>
      <w:tr w:rsidR="00FA358A" w:rsidRPr="00FA358A" w:rsidTr="00FA358A">
        <w:trPr>
          <w:trHeight w:val="2040"/>
        </w:trPr>
        <w:tc>
          <w:tcPr>
            <w:tcW w:w="3134" w:type="dxa"/>
            <w:tcBorders>
              <w:top w:val="nil"/>
              <w:left w:val="single" w:sz="4" w:space="0" w:color="auto"/>
              <w:bottom w:val="single" w:sz="4" w:space="0" w:color="auto"/>
              <w:right w:val="single" w:sz="4" w:space="0" w:color="auto"/>
            </w:tcBorders>
            <w:shd w:val="clear" w:color="auto" w:fill="auto"/>
            <w:hideMark/>
          </w:tcPr>
          <w:p w:rsidR="00FA358A" w:rsidRPr="00FA358A" w:rsidRDefault="00A91494" w:rsidP="00FA358A">
            <w:pPr>
              <w:rPr>
                <w:rFonts w:eastAsia="Times New Roman"/>
                <w:color w:val="000000"/>
                <w:sz w:val="32"/>
                <w:szCs w:val="32"/>
                <w:lang w:eastAsia="ru-RU"/>
              </w:rPr>
            </w:pPr>
            <w:r>
              <w:rPr>
                <w:rFonts w:eastAsia="Times New Roman"/>
                <w:color w:val="000000"/>
                <w:sz w:val="32"/>
                <w:szCs w:val="32"/>
                <w:lang w:eastAsia="ru-RU"/>
              </w:rPr>
              <w:lastRenderedPageBreak/>
              <w:t>19.</w:t>
            </w:r>
            <w:r w:rsidR="00FA358A" w:rsidRPr="00FA358A">
              <w:rPr>
                <w:rFonts w:eastAsia="Times New Roman"/>
                <w:color w:val="000000"/>
                <w:sz w:val="32"/>
                <w:szCs w:val="32"/>
                <w:lang w:eastAsia="ru-RU"/>
              </w:rPr>
              <w:t xml:space="preserve">Description </w:t>
            </w:r>
            <w:proofErr w:type="spellStart"/>
            <w:r w:rsidR="00FA358A" w:rsidRPr="00FA358A">
              <w:rPr>
                <w:rFonts w:eastAsia="Times New Roman"/>
                <w:color w:val="000000"/>
                <w:sz w:val="32"/>
                <w:szCs w:val="32"/>
                <w:lang w:eastAsia="ru-RU"/>
              </w:rPr>
              <w:t>of</w:t>
            </w:r>
            <w:proofErr w:type="spellEnd"/>
            <w:r w:rsidR="00FA358A" w:rsidRPr="00FA358A">
              <w:rPr>
                <w:rFonts w:eastAsia="Times New Roman"/>
                <w:color w:val="000000"/>
                <w:sz w:val="32"/>
                <w:szCs w:val="32"/>
                <w:lang w:eastAsia="ru-RU"/>
              </w:rPr>
              <w:t xml:space="preserve"> </w:t>
            </w:r>
            <w:proofErr w:type="spellStart"/>
            <w:r w:rsidR="00FA358A" w:rsidRPr="00FA358A">
              <w:rPr>
                <w:rFonts w:eastAsia="Times New Roman"/>
                <w:color w:val="000000"/>
                <w:sz w:val="32"/>
                <w:szCs w:val="32"/>
                <w:lang w:eastAsia="ru-RU"/>
              </w:rPr>
              <w:t>project</w:t>
            </w:r>
            <w:proofErr w:type="spellEnd"/>
            <w:r w:rsidR="00FA358A" w:rsidRPr="00FA358A">
              <w:rPr>
                <w:rFonts w:eastAsia="Times New Roman"/>
                <w:color w:val="000000"/>
                <w:sz w:val="32"/>
                <w:szCs w:val="32"/>
                <w:lang w:eastAsia="ru-RU"/>
              </w:rPr>
              <w:t xml:space="preserve"> </w:t>
            </w:r>
            <w:proofErr w:type="spellStart"/>
            <w:r w:rsidR="00FA358A" w:rsidRPr="00FA358A">
              <w:rPr>
                <w:rFonts w:eastAsia="Times New Roman"/>
                <w:color w:val="000000"/>
                <w:sz w:val="32"/>
                <w:szCs w:val="32"/>
                <w:lang w:eastAsia="ru-RU"/>
              </w:rPr>
              <w:t>activities</w:t>
            </w:r>
            <w:proofErr w:type="spellEnd"/>
          </w:p>
        </w:tc>
        <w:tc>
          <w:tcPr>
            <w:tcW w:w="6520" w:type="dxa"/>
            <w:tcBorders>
              <w:top w:val="nil"/>
              <w:left w:val="nil"/>
              <w:bottom w:val="single" w:sz="4" w:space="0" w:color="auto"/>
              <w:right w:val="single" w:sz="4" w:space="0" w:color="auto"/>
            </w:tcBorders>
            <w:shd w:val="clear" w:color="auto" w:fill="auto"/>
            <w:hideMark/>
          </w:tcPr>
          <w:p w:rsidR="00FA358A" w:rsidRPr="00FA358A" w:rsidRDefault="00FA358A" w:rsidP="00FA358A">
            <w:pPr>
              <w:jc w:val="both"/>
              <w:rPr>
                <w:rFonts w:eastAsia="Times New Roman"/>
                <w:color w:val="000000"/>
                <w:sz w:val="32"/>
                <w:szCs w:val="32"/>
                <w:lang w:val="en-US" w:eastAsia="ru-RU"/>
              </w:rPr>
            </w:pPr>
            <w:r w:rsidRPr="00FA358A">
              <w:rPr>
                <w:rFonts w:eastAsia="Times New Roman"/>
                <w:color w:val="000000"/>
                <w:sz w:val="32"/>
                <w:szCs w:val="32"/>
                <w:lang w:val="en-US" w:eastAsia="ru-RU"/>
              </w:rPr>
              <w:t>Renovation of the museum premises; Restoration of shop windows; Acquisition of new stands; Renovation of the assembly hall; Setting the stage; Purchase of furniture and decorative elements</w:t>
            </w:r>
          </w:p>
        </w:tc>
      </w:tr>
      <w:tr w:rsidR="00FA358A" w:rsidRPr="00FA358A" w:rsidTr="00FA358A">
        <w:trPr>
          <w:trHeight w:val="3270"/>
        </w:trPr>
        <w:tc>
          <w:tcPr>
            <w:tcW w:w="3134" w:type="dxa"/>
            <w:tcBorders>
              <w:top w:val="nil"/>
              <w:left w:val="single" w:sz="4" w:space="0" w:color="auto"/>
              <w:bottom w:val="single" w:sz="4" w:space="0" w:color="auto"/>
              <w:right w:val="single" w:sz="4" w:space="0" w:color="auto"/>
            </w:tcBorders>
            <w:shd w:val="clear" w:color="auto" w:fill="auto"/>
            <w:hideMark/>
          </w:tcPr>
          <w:p w:rsidR="00FA358A" w:rsidRPr="00FA358A" w:rsidRDefault="00A91494" w:rsidP="00FA358A">
            <w:pPr>
              <w:rPr>
                <w:rFonts w:eastAsia="Times New Roman"/>
                <w:color w:val="000000"/>
                <w:sz w:val="32"/>
                <w:szCs w:val="32"/>
                <w:lang w:eastAsia="ru-RU"/>
              </w:rPr>
            </w:pPr>
            <w:r>
              <w:rPr>
                <w:rFonts w:eastAsia="Times New Roman"/>
                <w:color w:val="000000"/>
                <w:sz w:val="32"/>
                <w:szCs w:val="32"/>
                <w:lang w:eastAsia="ru-RU"/>
              </w:rPr>
              <w:t>20.</w:t>
            </w:r>
            <w:bookmarkStart w:id="0" w:name="_GoBack"/>
            <w:bookmarkEnd w:id="0"/>
            <w:r w:rsidR="00FA358A" w:rsidRPr="00FA358A">
              <w:rPr>
                <w:rFonts w:eastAsia="Times New Roman"/>
                <w:color w:val="000000"/>
                <w:sz w:val="32"/>
                <w:szCs w:val="32"/>
                <w:lang w:eastAsia="ru-RU"/>
              </w:rPr>
              <w:t xml:space="preserve">Expected </w:t>
            </w:r>
            <w:proofErr w:type="spellStart"/>
            <w:r w:rsidR="00FA358A" w:rsidRPr="00FA358A">
              <w:rPr>
                <w:rFonts w:eastAsia="Times New Roman"/>
                <w:color w:val="000000"/>
                <w:sz w:val="32"/>
                <w:szCs w:val="32"/>
                <w:lang w:eastAsia="ru-RU"/>
              </w:rPr>
              <w:t>Result</w:t>
            </w:r>
            <w:proofErr w:type="spellEnd"/>
          </w:p>
        </w:tc>
        <w:tc>
          <w:tcPr>
            <w:tcW w:w="6520" w:type="dxa"/>
            <w:tcBorders>
              <w:top w:val="nil"/>
              <w:left w:val="nil"/>
              <w:bottom w:val="single" w:sz="4" w:space="0" w:color="auto"/>
              <w:right w:val="single" w:sz="4" w:space="0" w:color="auto"/>
            </w:tcBorders>
            <w:shd w:val="clear" w:color="auto" w:fill="auto"/>
            <w:hideMark/>
          </w:tcPr>
          <w:p w:rsidR="00FA358A" w:rsidRPr="00FA358A" w:rsidRDefault="00FA358A" w:rsidP="00FA358A">
            <w:pPr>
              <w:jc w:val="both"/>
              <w:rPr>
                <w:rFonts w:eastAsia="Times New Roman"/>
                <w:color w:val="000000"/>
                <w:sz w:val="32"/>
                <w:szCs w:val="32"/>
                <w:lang w:val="en-US" w:eastAsia="ru-RU"/>
              </w:rPr>
            </w:pPr>
            <w:r w:rsidRPr="00FA358A">
              <w:rPr>
                <w:rFonts w:eastAsia="Times New Roman"/>
                <w:color w:val="000000"/>
                <w:sz w:val="32"/>
                <w:szCs w:val="32"/>
                <w:lang w:val="en-US" w:eastAsia="ru-RU"/>
              </w:rPr>
              <w:t xml:space="preserve">As a result of the project, the school will have a modern, attractive museum that is in demand by all participants of the educational </w:t>
            </w:r>
            <w:proofErr w:type="gramStart"/>
            <w:r w:rsidRPr="00FA358A">
              <w:rPr>
                <w:rFonts w:eastAsia="Times New Roman"/>
                <w:color w:val="000000"/>
                <w:sz w:val="32"/>
                <w:szCs w:val="32"/>
                <w:lang w:val="en-US" w:eastAsia="ru-RU"/>
              </w:rPr>
              <w:t>process.;</w:t>
            </w:r>
            <w:proofErr w:type="gramEnd"/>
            <w:r w:rsidRPr="00FA358A">
              <w:rPr>
                <w:rFonts w:eastAsia="Times New Roman"/>
                <w:color w:val="000000"/>
                <w:sz w:val="32"/>
                <w:szCs w:val="32"/>
                <w:lang w:val="en-US" w:eastAsia="ru-RU"/>
              </w:rPr>
              <w:t xml:space="preserve"> Personal growth of students through the development of museum techniques, design, acquisition of skills in search, guided tours and research work. As well as participation in various competitions and </w:t>
            </w:r>
            <w:proofErr w:type="gramStart"/>
            <w:r w:rsidRPr="00FA358A">
              <w:rPr>
                <w:rFonts w:eastAsia="Times New Roman"/>
                <w:color w:val="000000"/>
                <w:sz w:val="32"/>
                <w:szCs w:val="32"/>
                <w:lang w:val="en-US" w:eastAsia="ru-RU"/>
              </w:rPr>
              <w:t>festivals.;</w:t>
            </w:r>
            <w:proofErr w:type="gramEnd"/>
            <w:r w:rsidRPr="00FA358A">
              <w:rPr>
                <w:rFonts w:eastAsia="Times New Roman"/>
                <w:color w:val="000000"/>
                <w:sz w:val="32"/>
                <w:szCs w:val="32"/>
                <w:lang w:val="en-US" w:eastAsia="ru-RU"/>
              </w:rPr>
              <w:t xml:space="preserve"> The information and educational potential of the school will increase; Seminars, round tables, debates, and excursions can be held at the school and the school museum.</w:t>
            </w:r>
          </w:p>
        </w:tc>
      </w:tr>
    </w:tbl>
    <w:p w:rsidR="00563657" w:rsidRPr="00563657" w:rsidRDefault="00563657" w:rsidP="00563657">
      <w:pPr>
        <w:spacing w:after="200" w:line="276" w:lineRule="auto"/>
        <w:jc w:val="center"/>
        <w:rPr>
          <w:rFonts w:eastAsia="Calibri"/>
          <w:b/>
          <w:bCs/>
          <w:sz w:val="28"/>
          <w:szCs w:val="28"/>
          <w:lang w:val="en-US"/>
        </w:rPr>
      </w:pPr>
      <w:r w:rsidRPr="00563657">
        <w:rPr>
          <w:rFonts w:eastAsia="Calibri"/>
          <w:b/>
          <w:bCs/>
          <w:sz w:val="28"/>
          <w:szCs w:val="28"/>
          <w:lang w:val="en-US"/>
        </w:rPr>
        <w:t>We look forward to collaboration!</w:t>
      </w:r>
    </w:p>
    <w:p w:rsidR="00FA358A" w:rsidRPr="00FA358A" w:rsidRDefault="00FA358A">
      <w:pPr>
        <w:rPr>
          <w:lang w:val="en-US"/>
        </w:rPr>
      </w:pPr>
    </w:p>
    <w:sectPr w:rsidR="00FA358A" w:rsidRPr="00FA358A" w:rsidSect="00FA358A">
      <w:pgSz w:w="11906" w:h="16838"/>
      <w:pgMar w:top="1134"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uprum">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338C"/>
    <w:rsid w:val="00137D04"/>
    <w:rsid w:val="0014333D"/>
    <w:rsid w:val="00563657"/>
    <w:rsid w:val="007E326B"/>
    <w:rsid w:val="00A91494"/>
    <w:rsid w:val="00E9338C"/>
    <w:rsid w:val="00FA35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30"/>
        <w:szCs w:val="30"/>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9338C"/>
    <w:pPr>
      <w:spacing w:before="100" w:beforeAutospacing="1" w:after="100" w:afterAutospacing="1"/>
    </w:pPr>
    <w:rPr>
      <w:rFonts w:eastAsia="Times New Roman"/>
      <w:sz w:val="24"/>
      <w:szCs w:val="24"/>
      <w:lang w:eastAsia="ru-RU"/>
    </w:rPr>
  </w:style>
  <w:style w:type="character" w:styleId="a4">
    <w:name w:val="Strong"/>
    <w:basedOn w:val="a0"/>
    <w:uiPriority w:val="22"/>
    <w:qFormat/>
    <w:rsid w:val="00E9338C"/>
    <w:rPr>
      <w:b/>
      <w:bCs/>
    </w:rPr>
  </w:style>
  <w:style w:type="table" w:styleId="a5">
    <w:name w:val="Table Grid"/>
    <w:basedOn w:val="a1"/>
    <w:uiPriority w:val="59"/>
    <w:rsid w:val="001433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30"/>
        <w:szCs w:val="30"/>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9338C"/>
    <w:pPr>
      <w:spacing w:before="100" w:beforeAutospacing="1" w:after="100" w:afterAutospacing="1"/>
    </w:pPr>
    <w:rPr>
      <w:rFonts w:eastAsia="Times New Roman"/>
      <w:sz w:val="24"/>
      <w:szCs w:val="24"/>
      <w:lang w:eastAsia="ru-RU"/>
    </w:rPr>
  </w:style>
  <w:style w:type="character" w:styleId="a4">
    <w:name w:val="Strong"/>
    <w:basedOn w:val="a0"/>
    <w:uiPriority w:val="22"/>
    <w:qFormat/>
    <w:rsid w:val="00E9338C"/>
    <w:rPr>
      <w:b/>
      <w:bCs/>
    </w:rPr>
  </w:style>
  <w:style w:type="table" w:styleId="a5">
    <w:name w:val="Table Grid"/>
    <w:basedOn w:val="a1"/>
    <w:uiPriority w:val="59"/>
    <w:rsid w:val="001433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0400218">
      <w:bodyDiv w:val="1"/>
      <w:marLeft w:val="0"/>
      <w:marRight w:val="0"/>
      <w:marTop w:val="0"/>
      <w:marBottom w:val="0"/>
      <w:divBdr>
        <w:top w:val="none" w:sz="0" w:space="0" w:color="auto"/>
        <w:left w:val="none" w:sz="0" w:space="0" w:color="auto"/>
        <w:bottom w:val="none" w:sz="0" w:space="0" w:color="auto"/>
        <w:right w:val="none" w:sz="0" w:space="0" w:color="auto"/>
      </w:divBdr>
    </w:div>
    <w:div w:id="946699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1103</Words>
  <Characters>6289</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2026-04-01T06:44:00Z</dcterms:created>
  <dcterms:modified xsi:type="dcterms:W3CDTF">2026-04-01T06:56:00Z</dcterms:modified>
</cp:coreProperties>
</file>