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E2" w:rsidRPr="00E876B7" w:rsidRDefault="00C126E2" w:rsidP="00C126E2">
      <w:pPr>
        <w:shd w:val="clear" w:color="auto" w:fill="FFFFFF"/>
        <w:spacing w:after="150" w:line="630" w:lineRule="atLeast"/>
        <w:outlineLvl w:val="0"/>
        <w:rPr>
          <w:rFonts w:ascii="Arial" w:eastAsia="Times New Roman" w:hAnsi="Arial" w:cs="Arial"/>
          <w:caps/>
          <w:kern w:val="36"/>
          <w:sz w:val="54"/>
          <w:szCs w:val="54"/>
          <w:lang w:eastAsia="ru-RU"/>
        </w:rPr>
      </w:pPr>
      <w:r w:rsidRPr="00E876B7">
        <w:rPr>
          <w:rFonts w:ascii="Arial" w:eastAsia="Times New Roman" w:hAnsi="Arial" w:cs="Arial"/>
          <w:caps/>
          <w:kern w:val="36"/>
          <w:sz w:val="54"/>
          <w:szCs w:val="54"/>
          <w:lang w:eastAsia="ru-RU"/>
        </w:rPr>
        <w:t>Пособие по уходу за инвалидом 1 группы либо лицом, достигшим 80-летнего возраста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Право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на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пособие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по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уходу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gramStart"/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пособие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уходу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инвалидом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I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группы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лицом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достигшим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80-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летнего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возраста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(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пособие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),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имеют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постоянно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проживающие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Республики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Беларусь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граждане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Республики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Беларусь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иностранным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граждане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лица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без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гражданства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возрасте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16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70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осуществляющие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постоянный</w:t>
      </w:r>
      <w:r w:rsidRPr="00E876B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уход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инвалидом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I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группы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лицом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достигшим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80-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летнего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возраста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числа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: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proofErr w:type="gramEnd"/>
    </w:p>
    <w:p w:rsidR="00C126E2" w:rsidRPr="00E876B7" w:rsidRDefault="00C126E2" w:rsidP="00C12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работают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трудовым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договорам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выполняют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гражданско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-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правовым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договорам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предметом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выполнение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оказание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создание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интеллектуальной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</w:p>
    <w:p w:rsidR="00C126E2" w:rsidRPr="00E876B7" w:rsidRDefault="00C126E2" w:rsidP="00C12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proofErr w:type="gramStart"/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зарегистрированы</w:t>
      </w:r>
      <w:proofErr w:type="gramEnd"/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индивидуальных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предпринимателей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нотариусами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адвокатами</w:t>
      </w:r>
    </w:p>
    <w:p w:rsidR="00C126E2" w:rsidRPr="00E876B7" w:rsidRDefault="00C126E2" w:rsidP="00C12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собственниками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(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учредителями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участниками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)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выполняющими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функции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руководителя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этого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юридического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лица</w:t>
      </w:r>
    </w:p>
    <w:p w:rsidR="00C126E2" w:rsidRPr="00E876B7" w:rsidRDefault="00C126E2" w:rsidP="00C12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проходят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военную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альтернативную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службу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службу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органах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внутренних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дел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Следственном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комитете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Государственном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комитете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судебных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экспертиз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органах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финансовых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расследований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Комитета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органах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подразделениях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чрезвычайным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ситуациям</w:t>
      </w:r>
    </w:p>
    <w:p w:rsidR="00C126E2" w:rsidRPr="00E876B7" w:rsidRDefault="00C126E2" w:rsidP="00C12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обучаются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дневной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учреждениях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организациях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реализующих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образовательные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научно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-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ориентированного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организациях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индивидуальных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предпринимателей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которым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предоставлено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proofErr w:type="gramStart"/>
      <w:r w:rsidRPr="00E876B7">
        <w:rPr>
          <w:rFonts w:ascii="Arial" w:eastAsia="Times New Roman" w:hAnsi="Arial" w:cs="Arial"/>
          <w:sz w:val="24"/>
          <w:szCs w:val="24"/>
          <w:lang w:eastAsia="ru-RU"/>
        </w:rPr>
        <w:t>осуществлять</w:t>
      </w:r>
      <w:proofErr w:type="gramEnd"/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образовательную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деятельность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проходят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подготовку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клинической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ординатуре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очной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форме</w:t>
      </w:r>
    </w:p>
    <w:p w:rsidR="00C126E2" w:rsidRPr="00E876B7" w:rsidRDefault="00C126E2" w:rsidP="00C12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зарегистрированы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органах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труду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занятости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социальной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защите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безработных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проходят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профессиональную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подготовку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переподготовку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повышение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квалификации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направлению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труду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занятости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социальной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защите</w:t>
      </w:r>
    </w:p>
    <w:p w:rsidR="00C126E2" w:rsidRPr="00E876B7" w:rsidRDefault="00C126E2" w:rsidP="00C12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gramStart"/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получают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государственную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пенсию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международными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договорами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Республики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Беларусь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социального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(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пенсионного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)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ежемесячное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денежное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proofErr w:type="spellStart"/>
      <w:r w:rsidRPr="00E876B7">
        <w:rPr>
          <w:rFonts w:ascii="Arial" w:eastAsia="Times New Roman" w:hAnsi="Arial" w:cs="Arial"/>
          <w:sz w:val="24"/>
          <w:szCs w:val="24"/>
          <w:lang w:eastAsia="ru-RU"/>
        </w:rPr>
        <w:t>службене</w:t>
      </w:r>
      <w:proofErr w:type="spellEnd"/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получают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ежемесячную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страховую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выплату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обязательном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страховании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несчастных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случаев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производстве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профессиональных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заболеваний</w:t>
      </w:r>
      <w:proofErr w:type="gramEnd"/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ИСКЛЮЧЕНИЕМ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являются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: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-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лица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находящиеся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отпуске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уходу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ребенком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достижения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возраста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3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лет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месту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социальном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отпуске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детьми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предоставляемом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месту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военной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службы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службы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;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-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мать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отец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сын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дочь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супруг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или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супруга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опекун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(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попечитель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)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инвалида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I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группы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возрасте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80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лет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старше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осуществляющие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постоянный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ними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.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Указанным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родственникам</w:t>
      </w:r>
      <w:r w:rsidRPr="00E876B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(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родство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опекунство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подтверждаться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соответствующими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документами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)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пособие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уходу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назначается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выплачивается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одновременной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занятости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следующих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условиях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: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C126E2" w:rsidRPr="00E876B7" w:rsidRDefault="00C126E2" w:rsidP="00C126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работа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трудовому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договору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неполного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рабочего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времени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(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половины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нормальной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продолжительности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рабочего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времени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)</w:t>
      </w:r>
    </w:p>
    <w:p w:rsidR="00C126E2" w:rsidRPr="00E876B7" w:rsidRDefault="00C126E2" w:rsidP="00C126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неосуществление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индивидуального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предпринимателя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связи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нахождением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процессе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прекращения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такой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приостановление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индивидуального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предпринимателя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адвоката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нотариуса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случаях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</w:p>
    <w:p w:rsidR="00C126E2" w:rsidRPr="00E876B7" w:rsidRDefault="00C126E2" w:rsidP="00C126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нахождение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академическом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отпуске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месту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обучения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Пособие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уходу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не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назначается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: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  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-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,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имеющим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непогашенную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или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неснятую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судимость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умышленные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тяжкие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преступления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предусмотренные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главах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19 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–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22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24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Уголовного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Республики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Беларусь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тяжкие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особо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тяжкие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преступления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; 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-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договора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пожизненного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содержания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иждивением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которым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инвалид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I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группы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достигшее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80-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летнего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возраста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,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является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получателем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ренты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;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-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получатель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ухода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является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постоянно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проживающим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Республике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Беларусь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гражданином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Республики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Беларусь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иностранным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гражданином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лицом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гражданства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;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-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документально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подтверждена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нуждаемость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инвалида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I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группы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достигшего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80-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летнего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возраста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постоянном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уходе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>(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для</w:t>
      </w:r>
      <w:r w:rsidRPr="00E876B7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  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инвалида</w:t>
      </w:r>
      <w:r w:rsidRPr="00E876B7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 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I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группы</w:t>
      </w:r>
      <w:r w:rsidRPr="00E876B7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 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-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заключением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МРЭК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индивидуальной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программой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реабилитации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абилитации</w:t>
      </w:r>
      <w:proofErr w:type="spellEnd"/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инвалида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для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лица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достигшего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возраста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80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лет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старше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–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заключение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ВКК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>).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Размер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пособия</w:t>
      </w:r>
    </w:p>
    <w:p w:rsidR="00C126E2" w:rsidRPr="00E876B7" w:rsidRDefault="00C126E2" w:rsidP="00C126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100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процентов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наибольшей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величины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прожиточного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минимума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среднем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душу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–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одним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нетрудоспособным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(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инвалидом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I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группы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лицом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достигшим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80-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летнего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возраста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),</w:t>
      </w:r>
    </w:p>
    <w:p w:rsidR="00C126E2" w:rsidRPr="00E876B7" w:rsidRDefault="00C126E2" w:rsidP="00C126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120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процентов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–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двумя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нетрудоспособными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.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Порядок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назначения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пособия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по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уходу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Обращаться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назначением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пособия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необходимо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труду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занятости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социальной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защите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службу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«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Одно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окно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»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исполнительного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распорядительного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месту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жительства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(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месту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пребывания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)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нетрудоспособного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гражданина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. 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Принятие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назначении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пособия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уходу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инвалидом</w:t>
      </w:r>
      <w:r w:rsidRPr="00E876B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I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группы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либо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лицом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достигшим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80-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летнего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возраста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–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административная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процедура</w:t>
      </w:r>
      <w:r w:rsidRPr="00E876B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(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2.38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перечня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процедур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осуществляемых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государственными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органами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организациями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заявлениям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утверждённого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Указом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Президента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Республики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Беларусь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26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2010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.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200).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C126E2" w:rsidRPr="00E876B7" w:rsidRDefault="00E876B7" w:rsidP="00C126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hyperlink r:id="rId8" w:history="1">
        <w:r w:rsidR="00C126E2" w:rsidRPr="00E876B7">
          <w:rPr>
            <w:rFonts w:ascii="Arial" w:eastAsia="Times New Roman" w:hAnsi="Arial" w:cs="Arial"/>
            <w:sz w:val="24"/>
            <w:szCs w:val="24"/>
            <w:lang w:eastAsia="ru-RU"/>
          </w:rPr>
          <w:t>заявление</w:t>
        </w:r>
        <w:r w:rsidR="00C126E2" w:rsidRPr="00E876B7">
          <w:rPr>
            <w:rFonts w:ascii="Helvetica" w:eastAsia="Times New Roman" w:hAnsi="Helvetica" w:cs="Times New Roman"/>
            <w:sz w:val="24"/>
            <w:szCs w:val="24"/>
            <w:lang w:eastAsia="ru-RU"/>
          </w:rPr>
          <w:t xml:space="preserve"> </w:t>
        </w:r>
        <w:r w:rsidR="00C126E2" w:rsidRPr="00E876B7">
          <w:rPr>
            <w:rFonts w:ascii="Arial" w:eastAsia="Times New Roman" w:hAnsi="Arial" w:cs="Arial"/>
            <w:sz w:val="24"/>
            <w:szCs w:val="24"/>
            <w:lang w:eastAsia="ru-RU"/>
          </w:rPr>
          <w:t>установленной</w:t>
        </w:r>
        <w:r w:rsidR="00C126E2" w:rsidRPr="00E876B7">
          <w:rPr>
            <w:rFonts w:ascii="Helvetica" w:eastAsia="Times New Roman" w:hAnsi="Helvetica" w:cs="Times New Roman"/>
            <w:sz w:val="24"/>
            <w:szCs w:val="24"/>
            <w:lang w:eastAsia="ru-RU"/>
          </w:rPr>
          <w:t xml:space="preserve"> </w:t>
        </w:r>
        <w:r w:rsidR="00C126E2" w:rsidRPr="00E876B7">
          <w:rPr>
            <w:rFonts w:ascii="Arial" w:eastAsia="Times New Roman" w:hAnsi="Arial" w:cs="Arial"/>
            <w:sz w:val="24"/>
            <w:szCs w:val="24"/>
            <w:lang w:eastAsia="ru-RU"/>
          </w:rPr>
          <w:t>формы</w:t>
        </w:r>
      </w:hyperlink>
    </w:p>
    <w:p w:rsidR="00C126E2" w:rsidRPr="00E876B7" w:rsidRDefault="00C126E2" w:rsidP="00C126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документ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удостоверяющий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личность</w:t>
      </w:r>
    </w:p>
    <w:p w:rsidR="00C126E2" w:rsidRPr="00E876B7" w:rsidRDefault="00C126E2" w:rsidP="00C126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трудовая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книжка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</w:p>
    <w:p w:rsidR="00C126E2" w:rsidRPr="00E876B7" w:rsidRDefault="00C126E2" w:rsidP="00C126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медицинская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справка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состоянии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здоровья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подтверждающая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отсутствие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психиатрического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наркологического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учета</w:t>
      </w:r>
    </w:p>
    <w:p w:rsidR="00C126E2" w:rsidRPr="00E876B7" w:rsidRDefault="00C126E2" w:rsidP="00C126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врачебно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-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консультационной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нуждаемости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достигшего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80-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летнего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возраста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постоянном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–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назначения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пособия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лицом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достигшим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80-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летнего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возраста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Копия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заключения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МРЭК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инвалидов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I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группы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приобщается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материалов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пенсионного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дела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необходимости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–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запрашивается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назначаемым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здравоохранения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.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Пособие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назначается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Комиссией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назначению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пенсий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ра</w:t>
      </w:r>
      <w:proofErr w:type="gramStart"/>
      <w:r w:rsidRPr="00E876B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(</w:t>
      </w:r>
      <w:proofErr w:type="gramEnd"/>
      <w:r w:rsidRPr="00E876B7">
        <w:rPr>
          <w:rFonts w:ascii="Arial" w:eastAsia="Times New Roman" w:hAnsi="Arial" w:cs="Arial"/>
          <w:sz w:val="24"/>
          <w:szCs w:val="24"/>
          <w:lang w:eastAsia="ru-RU"/>
        </w:rPr>
        <w:t>гор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)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исполкома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городе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месту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жительства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(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месту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пребывания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)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нетрудоспособного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гражданина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которым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,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дня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обращения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ним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.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Важно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!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Комиссией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устанавливается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факт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осуществления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ухода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нетрудоспособным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гражданином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акта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обследования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,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проводимого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месту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жительства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(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месту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пребывания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)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нетрудоспособного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гражданина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.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Факт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инвалидом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I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группы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лицом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достигшим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80-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летнего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возраста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обследования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подтверждён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самим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иными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лицами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(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соседями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родственниками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.)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проставления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личной</w:t>
      </w:r>
      <w:r w:rsidRPr="00E876B7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подписи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соответствующей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графе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акта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обследования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.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выплаты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пособия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фактическое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постоянного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нетрудоспособным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гражданином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месту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жительства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(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месту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пребывания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)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будет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подтверждаться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акта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обследования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следующей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периодичностью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: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C126E2" w:rsidRPr="00E876B7" w:rsidRDefault="00C126E2" w:rsidP="00C126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первого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выплаты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пособия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–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реже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одного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раза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квартал</w:t>
      </w:r>
    </w:p>
    <w:p w:rsidR="00C126E2" w:rsidRPr="00E876B7" w:rsidRDefault="00C126E2" w:rsidP="00C126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второго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третьего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выплаты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пособия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–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реже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одного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раза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полугодие</w:t>
      </w:r>
    </w:p>
    <w:p w:rsidR="00C126E2" w:rsidRPr="00E876B7" w:rsidRDefault="00C126E2" w:rsidP="00C126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истечении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третьего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выплаты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пособия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уходу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Helvetica" w:eastAsia="Times New Roman" w:hAnsi="Helvetica" w:cs="Helvetica"/>
          <w:sz w:val="24"/>
          <w:szCs w:val="24"/>
          <w:lang w:eastAsia="ru-RU"/>
        </w:rPr>
        <w:t>–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реже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одного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раза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год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sz w:val="24"/>
          <w:szCs w:val="24"/>
          <w:lang w:eastAsia="ru-RU"/>
        </w:rPr>
        <w:t>Акт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обследования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составляется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труду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занятости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социальной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защите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территориальным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центром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социального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обслуживания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t>.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Helvetica" w:eastAsia="Times New Roman" w:hAnsi="Helvetica" w:cs="Times New Roman"/>
          <w:sz w:val="24"/>
          <w:szCs w:val="24"/>
          <w:lang w:eastAsia="ru-RU"/>
        </w:rPr>
        <w:lastRenderedPageBreak/>
        <w:t> </w:t>
      </w:r>
    </w:p>
    <w:p w:rsidR="00C126E2" w:rsidRPr="00E876B7" w:rsidRDefault="00C126E2" w:rsidP="00C126E2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Важно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>!</w:t>
      </w:r>
      <w:r w:rsidRPr="00E876B7">
        <w:rPr>
          <w:rFonts w:ascii="Helvetica" w:eastAsia="Times New Roman" w:hAnsi="Helvetica" w:cs="Helvetica"/>
          <w:b/>
          <w:bCs/>
          <w:i/>
          <w:iCs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Период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ухода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инвалидом</w:t>
      </w:r>
      <w:r w:rsidRPr="00E876B7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 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>I</w:t>
      </w:r>
      <w:r w:rsidRPr="00E876B7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группы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либо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лицом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достигшим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80-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летнего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возраста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страховой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стаж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включается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,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поскольку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этот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период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обязательные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страховые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взносы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не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выплачиваются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.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Период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ухода</w:t>
      </w:r>
      <w:r w:rsidRPr="00E876B7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включается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общий</w:t>
      </w:r>
      <w:r w:rsidRPr="00E876B7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стаж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> 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для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назначения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пенсии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учитывается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при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исчислении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ее</w:t>
      </w:r>
      <w:r w:rsidRPr="00E876B7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</w:t>
      </w:r>
      <w:r w:rsidRPr="00E876B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размера</w:t>
      </w:r>
    </w:p>
    <w:p w:rsidR="00795311" w:rsidRPr="00E876B7" w:rsidRDefault="00E876B7" w:rsidP="00C126E2">
      <w:bookmarkStart w:id="0" w:name="_GoBack"/>
      <w:bookmarkEnd w:id="0"/>
    </w:p>
    <w:sectPr w:rsidR="00795311" w:rsidRPr="00E876B7" w:rsidSect="00575B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7E" w:rsidRDefault="00575B7E" w:rsidP="00575B7E">
      <w:pPr>
        <w:spacing w:after="0" w:line="240" w:lineRule="auto"/>
      </w:pPr>
      <w:r>
        <w:separator/>
      </w:r>
    </w:p>
  </w:endnote>
  <w:endnote w:type="continuationSeparator" w:id="0">
    <w:p w:rsidR="00575B7E" w:rsidRDefault="00575B7E" w:rsidP="0057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7E" w:rsidRDefault="00575B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7E" w:rsidRDefault="00575B7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575B7E" w:rsidTr="00575B7E">
      <w:tc>
        <w:tcPr>
          <w:tcW w:w="1800" w:type="dxa"/>
          <w:shd w:val="clear" w:color="auto" w:fill="auto"/>
          <w:vAlign w:val="center"/>
        </w:tcPr>
        <w:p w:rsidR="00575B7E" w:rsidRDefault="00575B7E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4119BB73" wp14:editId="1338F1F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75B7E" w:rsidRDefault="00575B7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75B7E" w:rsidRDefault="00575B7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09.12.2024</w:t>
          </w:r>
        </w:p>
        <w:p w:rsidR="00575B7E" w:rsidRPr="00575B7E" w:rsidRDefault="00575B7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75B7E" w:rsidRDefault="00575B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7E" w:rsidRDefault="00575B7E" w:rsidP="00575B7E">
      <w:pPr>
        <w:spacing w:after="0" w:line="240" w:lineRule="auto"/>
      </w:pPr>
      <w:r>
        <w:separator/>
      </w:r>
    </w:p>
  </w:footnote>
  <w:footnote w:type="continuationSeparator" w:id="0">
    <w:p w:rsidR="00575B7E" w:rsidRDefault="00575B7E" w:rsidP="0057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7E" w:rsidRDefault="00575B7E" w:rsidP="00E97FB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575B7E" w:rsidRDefault="00575B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7E" w:rsidRPr="00575B7E" w:rsidRDefault="00575B7E" w:rsidP="00E97FBD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575B7E">
      <w:rPr>
        <w:rStyle w:val="a9"/>
        <w:rFonts w:ascii="Times New Roman" w:hAnsi="Times New Roman" w:cs="Times New Roman"/>
        <w:sz w:val="24"/>
      </w:rPr>
      <w:fldChar w:fldCharType="begin"/>
    </w:r>
    <w:r w:rsidRPr="00575B7E">
      <w:rPr>
        <w:rStyle w:val="a9"/>
        <w:rFonts w:ascii="Times New Roman" w:hAnsi="Times New Roman" w:cs="Times New Roman"/>
        <w:sz w:val="24"/>
      </w:rPr>
      <w:instrText xml:space="preserve"> PAGE </w:instrText>
    </w:r>
    <w:r w:rsidRPr="00575B7E">
      <w:rPr>
        <w:rStyle w:val="a9"/>
        <w:rFonts w:ascii="Times New Roman" w:hAnsi="Times New Roman" w:cs="Times New Roman"/>
        <w:sz w:val="24"/>
      </w:rPr>
      <w:fldChar w:fldCharType="separate"/>
    </w:r>
    <w:r w:rsidR="00E876B7">
      <w:rPr>
        <w:rStyle w:val="a9"/>
        <w:rFonts w:ascii="Times New Roman" w:hAnsi="Times New Roman" w:cs="Times New Roman"/>
        <w:noProof/>
        <w:sz w:val="24"/>
      </w:rPr>
      <w:t>2</w:t>
    </w:r>
    <w:r w:rsidRPr="00575B7E">
      <w:rPr>
        <w:rStyle w:val="a9"/>
        <w:rFonts w:ascii="Times New Roman" w:hAnsi="Times New Roman" w:cs="Times New Roman"/>
        <w:sz w:val="24"/>
      </w:rPr>
      <w:fldChar w:fldCharType="end"/>
    </w:r>
  </w:p>
  <w:p w:rsidR="00575B7E" w:rsidRPr="00575B7E" w:rsidRDefault="00575B7E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7E" w:rsidRDefault="00575B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BA8"/>
    <w:multiLevelType w:val="multilevel"/>
    <w:tmpl w:val="CEA2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C15FE"/>
    <w:multiLevelType w:val="multilevel"/>
    <w:tmpl w:val="B104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A2ED0"/>
    <w:multiLevelType w:val="multilevel"/>
    <w:tmpl w:val="4152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A6E97"/>
    <w:multiLevelType w:val="multilevel"/>
    <w:tmpl w:val="AB88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B4454"/>
    <w:multiLevelType w:val="multilevel"/>
    <w:tmpl w:val="096E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7E"/>
    <w:rsid w:val="00575B7E"/>
    <w:rsid w:val="00580B17"/>
    <w:rsid w:val="005E4CD0"/>
    <w:rsid w:val="00C126E2"/>
    <w:rsid w:val="00E876B7"/>
    <w:rsid w:val="00E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B7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575B7E"/>
    <w:rPr>
      <w:color w:val="154C94"/>
      <w:u w:val="single"/>
    </w:rPr>
  </w:style>
  <w:style w:type="paragraph" w:customStyle="1" w:styleId="msonormal0">
    <w:name w:val="msonormal"/>
    <w:basedOn w:val="a"/>
    <w:rsid w:val="00575B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part">
    <w:name w:val="part"/>
    <w:basedOn w:val="a"/>
    <w:rsid w:val="00575B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article">
    <w:name w:val="article"/>
    <w:basedOn w:val="a"/>
    <w:rsid w:val="00575B7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1">
    <w:name w:val="Название1"/>
    <w:basedOn w:val="a"/>
    <w:rsid w:val="00575B7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itlencpi">
    <w:name w:val="titlencpi"/>
    <w:basedOn w:val="a"/>
    <w:rsid w:val="00575B7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spaper">
    <w:name w:val="aspaper"/>
    <w:basedOn w:val="a"/>
    <w:rsid w:val="00575B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val="en-US"/>
    </w:rPr>
  </w:style>
  <w:style w:type="paragraph" w:customStyle="1" w:styleId="chapter">
    <w:name w:val="chapter"/>
    <w:basedOn w:val="a"/>
    <w:rsid w:val="00575B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g">
    <w:name w:val="titleg"/>
    <w:basedOn w:val="a"/>
    <w:rsid w:val="00575B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titlepr">
    <w:name w:val="titlepr"/>
    <w:basedOn w:val="a"/>
    <w:rsid w:val="00575B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gree">
    <w:name w:val="agree"/>
    <w:basedOn w:val="a"/>
    <w:rsid w:val="00575B7E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razdel">
    <w:name w:val="razdel"/>
    <w:basedOn w:val="a"/>
    <w:rsid w:val="00575B7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val="en-US"/>
    </w:rPr>
  </w:style>
  <w:style w:type="paragraph" w:customStyle="1" w:styleId="podrazdel">
    <w:name w:val="podrazdel"/>
    <w:basedOn w:val="a"/>
    <w:rsid w:val="00575B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rsid w:val="00575B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575B7E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titleu">
    <w:name w:val="titleu"/>
    <w:basedOn w:val="a"/>
    <w:rsid w:val="00575B7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titlek">
    <w:name w:val="titlek"/>
    <w:basedOn w:val="a"/>
    <w:rsid w:val="00575B7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val="en-US"/>
    </w:rPr>
  </w:style>
  <w:style w:type="paragraph" w:customStyle="1" w:styleId="izvlechen">
    <w:name w:val="izvlechen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point">
    <w:name w:val="point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erpoint">
    <w:name w:val="underpoint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igned">
    <w:name w:val="signed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odobren">
    <w:name w:val="odobren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odobren1">
    <w:name w:val="odobren1"/>
    <w:basedOn w:val="a"/>
    <w:rsid w:val="00575B7E"/>
    <w:pPr>
      <w:spacing w:after="12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comment">
    <w:name w:val="comment"/>
    <w:basedOn w:val="a"/>
    <w:rsid w:val="00575B7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preamble">
    <w:name w:val="preamble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oski">
    <w:name w:val="snoski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575B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a"/>
    <w:rsid w:val="00575B7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table10">
    <w:name w:val="table10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numnrpa">
    <w:name w:val="numnrpa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val="en-US"/>
    </w:rPr>
  </w:style>
  <w:style w:type="paragraph" w:customStyle="1" w:styleId="append">
    <w:name w:val="append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prinodobren">
    <w:name w:val="prinodobren"/>
    <w:basedOn w:val="a"/>
    <w:rsid w:val="00575B7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spiski">
    <w:name w:val="spiski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onumheader">
    <w:name w:val="nonumheader"/>
    <w:basedOn w:val="a"/>
    <w:rsid w:val="00575B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numheader">
    <w:name w:val="numheader"/>
    <w:basedOn w:val="a"/>
    <w:rsid w:val="00575B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greefio">
    <w:name w:val="agreefio"/>
    <w:basedOn w:val="a"/>
    <w:rsid w:val="00575B7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val="en-US"/>
    </w:rPr>
  </w:style>
  <w:style w:type="paragraph" w:customStyle="1" w:styleId="agreedate">
    <w:name w:val="agreedate"/>
    <w:basedOn w:val="a"/>
    <w:rsid w:val="00575B7E"/>
    <w:pPr>
      <w:spacing w:after="0" w:line="240" w:lineRule="auto"/>
      <w:jc w:val="both"/>
    </w:pPr>
    <w:rPr>
      <w:rFonts w:ascii="Times New Roman" w:eastAsiaTheme="minorEastAsia" w:hAnsi="Times New Roman" w:cs="Times New Roman"/>
      <w:lang w:val="en-US"/>
    </w:rPr>
  </w:style>
  <w:style w:type="paragraph" w:customStyle="1" w:styleId="changeadd">
    <w:name w:val="changeadd"/>
    <w:basedOn w:val="a"/>
    <w:rsid w:val="00575B7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hangei">
    <w:name w:val="changei"/>
    <w:basedOn w:val="a"/>
    <w:rsid w:val="00575B7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hangeutrs">
    <w:name w:val="changeutrs"/>
    <w:basedOn w:val="a"/>
    <w:rsid w:val="00575B7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ngeold">
    <w:name w:val="changeold"/>
    <w:basedOn w:val="a"/>
    <w:rsid w:val="00575B7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append1">
    <w:name w:val="append1"/>
    <w:basedOn w:val="a"/>
    <w:rsid w:val="00575B7E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cap1">
    <w:name w:val="cap1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capu1">
    <w:name w:val="capu1"/>
    <w:basedOn w:val="a"/>
    <w:rsid w:val="00575B7E"/>
    <w:pPr>
      <w:spacing w:after="12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575B7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1">
    <w:name w:val="newncpi1"/>
    <w:basedOn w:val="a"/>
    <w:rsid w:val="00575B7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edizmeren">
    <w:name w:val="edizmeren"/>
    <w:basedOn w:val="a"/>
    <w:rsid w:val="00575B7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zagrazdel">
    <w:name w:val="zagrazdel"/>
    <w:basedOn w:val="a"/>
    <w:rsid w:val="00575B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placeprin">
    <w:name w:val="placeprin"/>
    <w:basedOn w:val="a"/>
    <w:rsid w:val="00575B7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primer">
    <w:name w:val="primer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withpar">
    <w:name w:val="withpar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withoutpar">
    <w:name w:val="withoutpar"/>
    <w:basedOn w:val="a"/>
    <w:rsid w:val="00575B7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575B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underline">
    <w:name w:val="underline"/>
    <w:basedOn w:val="a"/>
    <w:rsid w:val="00575B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ncpicomment">
    <w:name w:val="ncpicomment"/>
    <w:basedOn w:val="a"/>
    <w:rsid w:val="00575B7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rekviziti">
    <w:name w:val="rekviziti"/>
    <w:basedOn w:val="a"/>
    <w:rsid w:val="00575B7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cpidel">
    <w:name w:val="ncpidel"/>
    <w:basedOn w:val="a"/>
    <w:rsid w:val="00575B7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sifra">
    <w:name w:val="tsifra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paragraph" w:customStyle="1" w:styleId="articleintext">
    <w:name w:val="articleintext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v">
    <w:name w:val="newncpiv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snoskiv">
    <w:name w:val="snoskiv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en-US"/>
    </w:rPr>
  </w:style>
  <w:style w:type="paragraph" w:customStyle="1" w:styleId="articlev">
    <w:name w:val="articlev"/>
    <w:basedOn w:val="a"/>
    <w:rsid w:val="00575B7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contentword">
    <w:name w:val="contentword"/>
    <w:basedOn w:val="a"/>
    <w:rsid w:val="00575B7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val="en-US"/>
    </w:rPr>
  </w:style>
  <w:style w:type="paragraph" w:customStyle="1" w:styleId="contenttext">
    <w:name w:val="contenttext"/>
    <w:basedOn w:val="a"/>
    <w:rsid w:val="00575B7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val="en-US"/>
    </w:rPr>
  </w:style>
  <w:style w:type="paragraph" w:customStyle="1" w:styleId="gosreg">
    <w:name w:val="gosreg"/>
    <w:basedOn w:val="a"/>
    <w:rsid w:val="00575B7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en-US"/>
    </w:rPr>
  </w:style>
  <w:style w:type="paragraph" w:customStyle="1" w:styleId="articlect">
    <w:name w:val="articlect"/>
    <w:basedOn w:val="a"/>
    <w:rsid w:val="00575B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letter">
    <w:name w:val="letter"/>
    <w:basedOn w:val="a"/>
    <w:rsid w:val="00575B7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recepient">
    <w:name w:val="recepient"/>
    <w:basedOn w:val="a"/>
    <w:rsid w:val="00575B7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klad">
    <w:name w:val="doklad"/>
    <w:basedOn w:val="a"/>
    <w:rsid w:val="00575B7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onpaper">
    <w:name w:val="onpaper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en-US"/>
    </w:rPr>
  </w:style>
  <w:style w:type="paragraph" w:customStyle="1" w:styleId="formula">
    <w:name w:val="formula"/>
    <w:basedOn w:val="a"/>
    <w:rsid w:val="00575B7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ableblank">
    <w:name w:val="tableblank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able9">
    <w:name w:val="table9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n-US"/>
    </w:rPr>
  </w:style>
  <w:style w:type="paragraph" w:customStyle="1" w:styleId="table8">
    <w:name w:val="table8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val="en-US"/>
    </w:rPr>
  </w:style>
  <w:style w:type="paragraph" w:customStyle="1" w:styleId="table7">
    <w:name w:val="table7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en-US"/>
    </w:rPr>
  </w:style>
  <w:style w:type="paragraph" w:customStyle="1" w:styleId="begform">
    <w:name w:val="begform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endform">
    <w:name w:val="endform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oskishablon">
    <w:name w:val="snoskishablon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fav">
    <w:name w:val="fav"/>
    <w:basedOn w:val="a"/>
    <w:rsid w:val="00575B7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fav1">
    <w:name w:val="fav1"/>
    <w:basedOn w:val="a"/>
    <w:rsid w:val="00575B7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fav2">
    <w:name w:val="fav2"/>
    <w:basedOn w:val="a"/>
    <w:rsid w:val="00575B7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pinfo">
    <w:name w:val="dopinfo"/>
    <w:basedOn w:val="a"/>
    <w:rsid w:val="00575B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ivinsselect">
    <w:name w:val="divinsselect"/>
    <w:basedOn w:val="a"/>
    <w:rsid w:val="00575B7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name">
    <w:name w:val="name"/>
    <w:basedOn w:val="a0"/>
    <w:rsid w:val="00575B7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75B7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75B7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75B7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575B7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75B7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575B7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575B7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575B7E"/>
    <w:rPr>
      <w:rFonts w:ascii="Symbol" w:hAnsi="Symbol" w:hint="default"/>
    </w:rPr>
  </w:style>
  <w:style w:type="character" w:customStyle="1" w:styleId="onewind3">
    <w:name w:val="onewind3"/>
    <w:basedOn w:val="a0"/>
    <w:rsid w:val="00575B7E"/>
    <w:rPr>
      <w:rFonts w:ascii="Wingdings 3" w:hAnsi="Wingdings 3" w:hint="default"/>
    </w:rPr>
  </w:style>
  <w:style w:type="character" w:customStyle="1" w:styleId="onewind2">
    <w:name w:val="onewind2"/>
    <w:basedOn w:val="a0"/>
    <w:rsid w:val="00575B7E"/>
    <w:rPr>
      <w:rFonts w:ascii="Wingdings 2" w:hAnsi="Wingdings 2" w:hint="default"/>
    </w:rPr>
  </w:style>
  <w:style w:type="character" w:customStyle="1" w:styleId="onewind">
    <w:name w:val="onewind"/>
    <w:basedOn w:val="a0"/>
    <w:rsid w:val="00575B7E"/>
    <w:rPr>
      <w:rFonts w:ascii="Wingdings" w:hAnsi="Wingdings" w:hint="default"/>
    </w:rPr>
  </w:style>
  <w:style w:type="character" w:customStyle="1" w:styleId="rednoun">
    <w:name w:val="rednoun"/>
    <w:basedOn w:val="a0"/>
    <w:rsid w:val="00575B7E"/>
  </w:style>
  <w:style w:type="character" w:customStyle="1" w:styleId="post">
    <w:name w:val="post"/>
    <w:basedOn w:val="a0"/>
    <w:rsid w:val="00575B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75B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575B7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575B7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575B7E"/>
    <w:rPr>
      <w:rFonts w:ascii="Arial" w:hAnsi="Arial" w:cs="Arial" w:hint="default"/>
    </w:rPr>
  </w:style>
  <w:style w:type="character" w:customStyle="1" w:styleId="snoskiindex">
    <w:name w:val="snoskiindex"/>
    <w:basedOn w:val="a0"/>
    <w:rsid w:val="00575B7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57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7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B7E"/>
  </w:style>
  <w:style w:type="paragraph" w:styleId="a7">
    <w:name w:val="footer"/>
    <w:basedOn w:val="a"/>
    <w:link w:val="a8"/>
    <w:uiPriority w:val="99"/>
    <w:unhideWhenUsed/>
    <w:rsid w:val="0057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B7E"/>
  </w:style>
  <w:style w:type="character" w:styleId="a9">
    <w:name w:val="page number"/>
    <w:basedOn w:val="a0"/>
    <w:uiPriority w:val="99"/>
    <w:semiHidden/>
    <w:unhideWhenUsed/>
    <w:rsid w:val="00575B7E"/>
  </w:style>
  <w:style w:type="table" w:styleId="aa">
    <w:name w:val="Table Grid"/>
    <w:basedOn w:val="a1"/>
    <w:uiPriority w:val="39"/>
    <w:rsid w:val="0057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E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4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5B7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575B7E"/>
    <w:rPr>
      <w:color w:val="154C94"/>
      <w:u w:val="single"/>
    </w:rPr>
  </w:style>
  <w:style w:type="paragraph" w:customStyle="1" w:styleId="msonormal0">
    <w:name w:val="msonormal"/>
    <w:basedOn w:val="a"/>
    <w:rsid w:val="00575B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part">
    <w:name w:val="part"/>
    <w:basedOn w:val="a"/>
    <w:rsid w:val="00575B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article">
    <w:name w:val="article"/>
    <w:basedOn w:val="a"/>
    <w:rsid w:val="00575B7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1">
    <w:name w:val="Название1"/>
    <w:basedOn w:val="a"/>
    <w:rsid w:val="00575B7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itlencpi">
    <w:name w:val="titlencpi"/>
    <w:basedOn w:val="a"/>
    <w:rsid w:val="00575B7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spaper">
    <w:name w:val="aspaper"/>
    <w:basedOn w:val="a"/>
    <w:rsid w:val="00575B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val="en-US"/>
    </w:rPr>
  </w:style>
  <w:style w:type="paragraph" w:customStyle="1" w:styleId="chapter">
    <w:name w:val="chapter"/>
    <w:basedOn w:val="a"/>
    <w:rsid w:val="00575B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g">
    <w:name w:val="titleg"/>
    <w:basedOn w:val="a"/>
    <w:rsid w:val="00575B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titlepr">
    <w:name w:val="titlepr"/>
    <w:basedOn w:val="a"/>
    <w:rsid w:val="00575B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gree">
    <w:name w:val="agree"/>
    <w:basedOn w:val="a"/>
    <w:rsid w:val="00575B7E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razdel">
    <w:name w:val="razdel"/>
    <w:basedOn w:val="a"/>
    <w:rsid w:val="00575B7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val="en-US"/>
    </w:rPr>
  </w:style>
  <w:style w:type="paragraph" w:customStyle="1" w:styleId="podrazdel">
    <w:name w:val="podrazdel"/>
    <w:basedOn w:val="a"/>
    <w:rsid w:val="00575B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rsid w:val="00575B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575B7E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titleu">
    <w:name w:val="titleu"/>
    <w:basedOn w:val="a"/>
    <w:rsid w:val="00575B7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titlek">
    <w:name w:val="titlek"/>
    <w:basedOn w:val="a"/>
    <w:rsid w:val="00575B7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val="en-US"/>
    </w:rPr>
  </w:style>
  <w:style w:type="paragraph" w:customStyle="1" w:styleId="izvlechen">
    <w:name w:val="izvlechen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point">
    <w:name w:val="point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erpoint">
    <w:name w:val="underpoint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igned">
    <w:name w:val="signed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odobren">
    <w:name w:val="odobren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odobren1">
    <w:name w:val="odobren1"/>
    <w:basedOn w:val="a"/>
    <w:rsid w:val="00575B7E"/>
    <w:pPr>
      <w:spacing w:after="12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comment">
    <w:name w:val="comment"/>
    <w:basedOn w:val="a"/>
    <w:rsid w:val="00575B7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preamble">
    <w:name w:val="preamble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oski">
    <w:name w:val="snoski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575B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a"/>
    <w:rsid w:val="00575B7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table10">
    <w:name w:val="table10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numnrpa">
    <w:name w:val="numnrpa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val="en-US"/>
    </w:rPr>
  </w:style>
  <w:style w:type="paragraph" w:customStyle="1" w:styleId="append">
    <w:name w:val="append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prinodobren">
    <w:name w:val="prinodobren"/>
    <w:basedOn w:val="a"/>
    <w:rsid w:val="00575B7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spiski">
    <w:name w:val="spiski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onumheader">
    <w:name w:val="nonumheader"/>
    <w:basedOn w:val="a"/>
    <w:rsid w:val="00575B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numheader">
    <w:name w:val="numheader"/>
    <w:basedOn w:val="a"/>
    <w:rsid w:val="00575B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greefio">
    <w:name w:val="agreefio"/>
    <w:basedOn w:val="a"/>
    <w:rsid w:val="00575B7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val="en-US"/>
    </w:rPr>
  </w:style>
  <w:style w:type="paragraph" w:customStyle="1" w:styleId="agreedate">
    <w:name w:val="agreedate"/>
    <w:basedOn w:val="a"/>
    <w:rsid w:val="00575B7E"/>
    <w:pPr>
      <w:spacing w:after="0" w:line="240" w:lineRule="auto"/>
      <w:jc w:val="both"/>
    </w:pPr>
    <w:rPr>
      <w:rFonts w:ascii="Times New Roman" w:eastAsiaTheme="minorEastAsia" w:hAnsi="Times New Roman" w:cs="Times New Roman"/>
      <w:lang w:val="en-US"/>
    </w:rPr>
  </w:style>
  <w:style w:type="paragraph" w:customStyle="1" w:styleId="changeadd">
    <w:name w:val="changeadd"/>
    <w:basedOn w:val="a"/>
    <w:rsid w:val="00575B7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hangei">
    <w:name w:val="changei"/>
    <w:basedOn w:val="a"/>
    <w:rsid w:val="00575B7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hangeutrs">
    <w:name w:val="changeutrs"/>
    <w:basedOn w:val="a"/>
    <w:rsid w:val="00575B7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ngeold">
    <w:name w:val="changeold"/>
    <w:basedOn w:val="a"/>
    <w:rsid w:val="00575B7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append1">
    <w:name w:val="append1"/>
    <w:basedOn w:val="a"/>
    <w:rsid w:val="00575B7E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cap1">
    <w:name w:val="cap1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capu1">
    <w:name w:val="capu1"/>
    <w:basedOn w:val="a"/>
    <w:rsid w:val="00575B7E"/>
    <w:pPr>
      <w:spacing w:after="12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575B7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1">
    <w:name w:val="newncpi1"/>
    <w:basedOn w:val="a"/>
    <w:rsid w:val="00575B7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edizmeren">
    <w:name w:val="edizmeren"/>
    <w:basedOn w:val="a"/>
    <w:rsid w:val="00575B7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zagrazdel">
    <w:name w:val="zagrazdel"/>
    <w:basedOn w:val="a"/>
    <w:rsid w:val="00575B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placeprin">
    <w:name w:val="placeprin"/>
    <w:basedOn w:val="a"/>
    <w:rsid w:val="00575B7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primer">
    <w:name w:val="primer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withpar">
    <w:name w:val="withpar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withoutpar">
    <w:name w:val="withoutpar"/>
    <w:basedOn w:val="a"/>
    <w:rsid w:val="00575B7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575B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underline">
    <w:name w:val="underline"/>
    <w:basedOn w:val="a"/>
    <w:rsid w:val="00575B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ncpicomment">
    <w:name w:val="ncpicomment"/>
    <w:basedOn w:val="a"/>
    <w:rsid w:val="00575B7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rekviziti">
    <w:name w:val="rekviziti"/>
    <w:basedOn w:val="a"/>
    <w:rsid w:val="00575B7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cpidel">
    <w:name w:val="ncpidel"/>
    <w:basedOn w:val="a"/>
    <w:rsid w:val="00575B7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sifra">
    <w:name w:val="tsifra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paragraph" w:customStyle="1" w:styleId="articleintext">
    <w:name w:val="articleintext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v">
    <w:name w:val="newncpiv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snoskiv">
    <w:name w:val="snoskiv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en-US"/>
    </w:rPr>
  </w:style>
  <w:style w:type="paragraph" w:customStyle="1" w:styleId="articlev">
    <w:name w:val="articlev"/>
    <w:basedOn w:val="a"/>
    <w:rsid w:val="00575B7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val="en-US"/>
    </w:rPr>
  </w:style>
  <w:style w:type="paragraph" w:customStyle="1" w:styleId="contentword">
    <w:name w:val="contentword"/>
    <w:basedOn w:val="a"/>
    <w:rsid w:val="00575B7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val="en-US"/>
    </w:rPr>
  </w:style>
  <w:style w:type="paragraph" w:customStyle="1" w:styleId="contenttext">
    <w:name w:val="contenttext"/>
    <w:basedOn w:val="a"/>
    <w:rsid w:val="00575B7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val="en-US"/>
    </w:rPr>
  </w:style>
  <w:style w:type="paragraph" w:customStyle="1" w:styleId="gosreg">
    <w:name w:val="gosreg"/>
    <w:basedOn w:val="a"/>
    <w:rsid w:val="00575B7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en-US"/>
    </w:rPr>
  </w:style>
  <w:style w:type="paragraph" w:customStyle="1" w:styleId="articlect">
    <w:name w:val="articlect"/>
    <w:basedOn w:val="a"/>
    <w:rsid w:val="00575B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letter">
    <w:name w:val="letter"/>
    <w:basedOn w:val="a"/>
    <w:rsid w:val="00575B7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recepient">
    <w:name w:val="recepient"/>
    <w:basedOn w:val="a"/>
    <w:rsid w:val="00575B7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klad">
    <w:name w:val="doklad"/>
    <w:basedOn w:val="a"/>
    <w:rsid w:val="00575B7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onpaper">
    <w:name w:val="onpaper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en-US"/>
    </w:rPr>
  </w:style>
  <w:style w:type="paragraph" w:customStyle="1" w:styleId="formula">
    <w:name w:val="formula"/>
    <w:basedOn w:val="a"/>
    <w:rsid w:val="00575B7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ableblank">
    <w:name w:val="tableblank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able9">
    <w:name w:val="table9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n-US"/>
    </w:rPr>
  </w:style>
  <w:style w:type="paragraph" w:customStyle="1" w:styleId="table8">
    <w:name w:val="table8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val="en-US"/>
    </w:rPr>
  </w:style>
  <w:style w:type="paragraph" w:customStyle="1" w:styleId="table7">
    <w:name w:val="table7"/>
    <w:basedOn w:val="a"/>
    <w:rsid w:val="00575B7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en-US"/>
    </w:rPr>
  </w:style>
  <w:style w:type="paragraph" w:customStyle="1" w:styleId="begform">
    <w:name w:val="begform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endform">
    <w:name w:val="endform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noskishablon">
    <w:name w:val="snoskishablon"/>
    <w:basedOn w:val="a"/>
    <w:rsid w:val="00575B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fav">
    <w:name w:val="fav"/>
    <w:basedOn w:val="a"/>
    <w:rsid w:val="00575B7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fav1">
    <w:name w:val="fav1"/>
    <w:basedOn w:val="a"/>
    <w:rsid w:val="00575B7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fav2">
    <w:name w:val="fav2"/>
    <w:basedOn w:val="a"/>
    <w:rsid w:val="00575B7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opinfo">
    <w:name w:val="dopinfo"/>
    <w:basedOn w:val="a"/>
    <w:rsid w:val="00575B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ivinsselect">
    <w:name w:val="divinsselect"/>
    <w:basedOn w:val="a"/>
    <w:rsid w:val="00575B7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name">
    <w:name w:val="name"/>
    <w:basedOn w:val="a0"/>
    <w:rsid w:val="00575B7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75B7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75B7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75B7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575B7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75B7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575B7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575B7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575B7E"/>
    <w:rPr>
      <w:rFonts w:ascii="Symbol" w:hAnsi="Symbol" w:hint="default"/>
    </w:rPr>
  </w:style>
  <w:style w:type="character" w:customStyle="1" w:styleId="onewind3">
    <w:name w:val="onewind3"/>
    <w:basedOn w:val="a0"/>
    <w:rsid w:val="00575B7E"/>
    <w:rPr>
      <w:rFonts w:ascii="Wingdings 3" w:hAnsi="Wingdings 3" w:hint="default"/>
    </w:rPr>
  </w:style>
  <w:style w:type="character" w:customStyle="1" w:styleId="onewind2">
    <w:name w:val="onewind2"/>
    <w:basedOn w:val="a0"/>
    <w:rsid w:val="00575B7E"/>
    <w:rPr>
      <w:rFonts w:ascii="Wingdings 2" w:hAnsi="Wingdings 2" w:hint="default"/>
    </w:rPr>
  </w:style>
  <w:style w:type="character" w:customStyle="1" w:styleId="onewind">
    <w:name w:val="onewind"/>
    <w:basedOn w:val="a0"/>
    <w:rsid w:val="00575B7E"/>
    <w:rPr>
      <w:rFonts w:ascii="Wingdings" w:hAnsi="Wingdings" w:hint="default"/>
    </w:rPr>
  </w:style>
  <w:style w:type="character" w:customStyle="1" w:styleId="rednoun">
    <w:name w:val="rednoun"/>
    <w:basedOn w:val="a0"/>
    <w:rsid w:val="00575B7E"/>
  </w:style>
  <w:style w:type="character" w:customStyle="1" w:styleId="post">
    <w:name w:val="post"/>
    <w:basedOn w:val="a0"/>
    <w:rsid w:val="00575B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75B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575B7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575B7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575B7E"/>
    <w:rPr>
      <w:rFonts w:ascii="Arial" w:hAnsi="Arial" w:cs="Arial" w:hint="default"/>
    </w:rPr>
  </w:style>
  <w:style w:type="character" w:customStyle="1" w:styleId="snoskiindex">
    <w:name w:val="snoskiindex"/>
    <w:basedOn w:val="a0"/>
    <w:rsid w:val="00575B7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57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7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B7E"/>
  </w:style>
  <w:style w:type="paragraph" w:styleId="a7">
    <w:name w:val="footer"/>
    <w:basedOn w:val="a"/>
    <w:link w:val="a8"/>
    <w:uiPriority w:val="99"/>
    <w:unhideWhenUsed/>
    <w:rsid w:val="0057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B7E"/>
  </w:style>
  <w:style w:type="character" w:styleId="a9">
    <w:name w:val="page number"/>
    <w:basedOn w:val="a0"/>
    <w:uiPriority w:val="99"/>
    <w:semiHidden/>
    <w:unhideWhenUsed/>
    <w:rsid w:val="00575B7E"/>
  </w:style>
  <w:style w:type="table" w:styleId="aa">
    <w:name w:val="Table Grid"/>
    <w:basedOn w:val="a1"/>
    <w:uiPriority w:val="39"/>
    <w:rsid w:val="0057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E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4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trud.gov.by/uploads/files/ZAJaVLENIE-O-NAZNAChENII-POSOBIJa-PO-UXODU.doc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911</Words>
  <Characters>6519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KOZLOVSKAY</cp:lastModifiedBy>
  <cp:revision>3</cp:revision>
  <dcterms:created xsi:type="dcterms:W3CDTF">2024-12-09T07:19:00Z</dcterms:created>
  <dcterms:modified xsi:type="dcterms:W3CDTF">2024-12-09T07:20:00Z</dcterms:modified>
</cp:coreProperties>
</file>