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567ED">
        <w:rPr>
          <w:rFonts w:ascii="Times New Roman" w:eastAsia="Calibri" w:hAnsi="Times New Roman" w:cs="Times New Roman"/>
          <w:b/>
          <w:sz w:val="30"/>
          <w:szCs w:val="30"/>
        </w:rPr>
        <w:t>Пытанне</w:t>
      </w:r>
      <w:proofErr w:type="spellEnd"/>
      <w:r w:rsidRPr="002567ED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Які</w:t>
      </w:r>
      <w:proofErr w:type="gramStart"/>
      <w:r w:rsidRPr="002567ED">
        <w:rPr>
          <w:rFonts w:ascii="Times New Roman" w:eastAsia="Calibri" w:hAnsi="Times New Roman" w:cs="Times New Roman"/>
          <w:sz w:val="30"/>
          <w:szCs w:val="30"/>
        </w:rPr>
        <w:t>м</w:t>
      </w:r>
      <w:proofErr w:type="gramEnd"/>
      <w:r w:rsidRPr="002567ED">
        <w:rPr>
          <w:rFonts w:ascii="Times New Roman" w:eastAsia="Calibri" w:hAnsi="Times New Roman" w:cs="Times New Roman"/>
          <w:sz w:val="30"/>
          <w:szCs w:val="30"/>
        </w:rPr>
        <w:t>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дакументамі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пацвярджаецца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фактычнае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пражыванне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дзіцяці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Рэспубліцы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Беларусь?</w:t>
      </w:r>
    </w:p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567ED">
        <w:rPr>
          <w:rFonts w:ascii="Times New Roman" w:eastAsia="Calibri" w:hAnsi="Times New Roman" w:cs="Times New Roman"/>
          <w:b/>
          <w:sz w:val="30"/>
          <w:szCs w:val="30"/>
        </w:rPr>
        <w:t>Адказ</w:t>
      </w:r>
      <w:proofErr w:type="spellEnd"/>
      <w:r w:rsidRPr="002567ED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Дакументамі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і (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або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)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звесткамі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пацвярджаюць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фактычнае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пражыванне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дзіцяці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Рэспубліцы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Беларусь,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могуць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быць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пашпарт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які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змяшчае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звесткі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перасячэнні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мяжы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Беларусь;</w:t>
      </w:r>
    </w:p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звесткі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арганізацыі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аховы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здароўя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567ED">
        <w:rPr>
          <w:rFonts w:ascii="Times New Roman" w:eastAsia="Calibri" w:hAnsi="Times New Roman" w:cs="Times New Roman"/>
          <w:sz w:val="30"/>
          <w:szCs w:val="30"/>
        </w:rPr>
        <w:t>наз</w:t>
      </w:r>
      <w:proofErr w:type="gramEnd"/>
      <w:r w:rsidRPr="002567ED">
        <w:rPr>
          <w:rFonts w:ascii="Times New Roman" w:eastAsia="Calibri" w:hAnsi="Times New Roman" w:cs="Times New Roman"/>
          <w:sz w:val="30"/>
          <w:szCs w:val="30"/>
        </w:rPr>
        <w:t>іранні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дзіцяці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месцы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пражывання;</w:t>
      </w:r>
    </w:p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як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грамадзянін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навучаецца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567ED" w:rsidRPr="002567ED" w:rsidRDefault="002567ED" w:rsidP="002567E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іншыя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дакументы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і (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або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)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звесткі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пацвярджаюць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фактычнае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пражыванне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дзіцяці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2567ED">
        <w:rPr>
          <w:rFonts w:ascii="Times New Roman" w:eastAsia="Calibri" w:hAnsi="Times New Roman" w:cs="Times New Roman"/>
          <w:sz w:val="30"/>
          <w:szCs w:val="30"/>
        </w:rPr>
        <w:t>Рэспубліцы</w:t>
      </w:r>
      <w:proofErr w:type="spellEnd"/>
      <w:r w:rsidRPr="002567ED">
        <w:rPr>
          <w:rFonts w:ascii="Times New Roman" w:eastAsia="Calibri" w:hAnsi="Times New Roman" w:cs="Times New Roman"/>
          <w:sz w:val="30"/>
          <w:szCs w:val="30"/>
        </w:rPr>
        <w:t xml:space="preserve"> Беларусь.</w:t>
      </w:r>
    </w:p>
    <w:p w:rsidR="00B73910" w:rsidRDefault="00B73910">
      <w:bookmarkStart w:id="0" w:name="_GoBack"/>
      <w:bookmarkEnd w:id="0"/>
    </w:p>
    <w:sectPr w:rsidR="00B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D"/>
    <w:rsid w:val="002567ED"/>
    <w:rsid w:val="00B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2024-10-17T15:26:00Z</dcterms:created>
  <dcterms:modified xsi:type="dcterms:W3CDTF">2024-10-17T15:26:00Z</dcterms:modified>
</cp:coreProperties>
</file>